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212" w:rsidRDefault="00370212" w:rsidP="00370212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370212" w:rsidRDefault="00370212" w:rsidP="00370212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370212" w:rsidRPr="00B53750" w:rsidRDefault="00370212" w:rsidP="00370212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370212" w:rsidRPr="00B53750" w:rsidRDefault="00370212" w:rsidP="00370212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370212" w:rsidRPr="00B53750" w:rsidRDefault="00370212" w:rsidP="00370212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r w:rsidRPr="00044546">
        <w:rPr>
          <w:noProof/>
          <w:sz w:val="24"/>
          <w:szCs w:val="24"/>
        </w:rPr>
        <w:drawing>
          <wp:inline distT="0" distB="0" distL="0" distR="0" wp14:anchorId="093F9299" wp14:editId="66E7BA44">
            <wp:extent cx="1943100" cy="2019300"/>
            <wp:effectExtent l="0" t="0" r="0" b="0"/>
            <wp:docPr id="1" name="Рисунок 1" descr="C:\Users\User\AppData\Local\Temp\ksohtml532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AppData\Local\Temp\ksohtml5324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3750">
        <w:rPr>
          <w:rFonts w:ascii="Times New Roman" w:eastAsia="Adobe Heiti Std R" w:hAnsi="Times New Roman"/>
          <w:b/>
          <w:i/>
          <w:color w:val="00B050"/>
          <w:sz w:val="24"/>
          <w:szCs w:val="24"/>
        </w:rPr>
        <w:t xml:space="preserve"> </w:t>
      </w:r>
    </w:p>
    <w:p w:rsidR="00370212" w:rsidRPr="00B53750" w:rsidRDefault="00370212" w:rsidP="00370212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r w:rsidRPr="00B53750">
        <w:rPr>
          <w:rFonts w:ascii="Times New Roman" w:eastAsia="Adobe Heiti Std R" w:hAnsi="Times New Roman"/>
          <w:b/>
          <w:i/>
          <w:color w:val="00B050"/>
          <w:sz w:val="24"/>
          <w:szCs w:val="24"/>
        </w:rPr>
        <w:t xml:space="preserve"> </w:t>
      </w:r>
    </w:p>
    <w:p w:rsidR="00370212" w:rsidRDefault="00370212" w:rsidP="00370212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Круглый стол</w:t>
      </w:r>
    </w:p>
    <w:p w:rsidR="00370212" w:rsidRPr="00B53750" w:rsidRDefault="00370212" w:rsidP="00370212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«</w:t>
      </w:r>
      <w:r>
        <w:rPr>
          <w:rFonts w:ascii="Times New Roman" w:hAnsi="Times New Roman"/>
          <w:b/>
          <w:sz w:val="48"/>
          <w:szCs w:val="48"/>
        </w:rPr>
        <w:t>Подготовка к школе через игру</w:t>
      </w:r>
      <w:r w:rsidRPr="00B53750">
        <w:rPr>
          <w:rFonts w:ascii="Times New Roman" w:hAnsi="Times New Roman"/>
          <w:b/>
          <w:sz w:val="52"/>
          <w:szCs w:val="52"/>
        </w:rPr>
        <w:t>»</w:t>
      </w:r>
    </w:p>
    <w:p w:rsidR="00370212" w:rsidRPr="00B53750" w:rsidRDefault="00370212" w:rsidP="00370212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370212" w:rsidRPr="00B53750" w:rsidRDefault="00370212" w:rsidP="00370212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370212" w:rsidRPr="00B53750" w:rsidRDefault="00370212" w:rsidP="00370212">
      <w:pPr>
        <w:shd w:val="clear" w:color="auto" w:fill="FFFFFF"/>
        <w:spacing w:before="100" w:beforeAutospacing="1" w:after="100" w:afterAutospacing="1" w:line="273" w:lineRule="auto"/>
        <w:jc w:val="right"/>
        <w:rPr>
          <w:rFonts w:ascii="Times New Roman" w:eastAsia="SimSun" w:hAnsi="Times New Roman"/>
          <w:b/>
          <w:bCs/>
          <w:sz w:val="24"/>
          <w:szCs w:val="24"/>
        </w:rPr>
      </w:pPr>
      <w:r>
        <w:rPr>
          <w:rFonts w:ascii="Times New Roman" w:eastAsia="SimSun" w:hAnsi="Times New Roman"/>
          <w:b/>
          <w:bCs/>
          <w:sz w:val="24"/>
          <w:szCs w:val="24"/>
        </w:rPr>
        <w:t>Воспитатель: Кузнецова С.В.</w:t>
      </w:r>
    </w:p>
    <w:p w:rsidR="00370212" w:rsidRPr="00B53750" w:rsidRDefault="00370212" w:rsidP="00370212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370212" w:rsidRPr="00B53750" w:rsidRDefault="00370212" w:rsidP="00370212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370212" w:rsidRDefault="00370212" w:rsidP="00370212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370212" w:rsidRPr="00B53750" w:rsidRDefault="00370212" w:rsidP="00370212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370212" w:rsidRPr="00B53750" w:rsidRDefault="00370212" w:rsidP="00370212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370212" w:rsidRDefault="00370212" w:rsidP="00370212">
      <w:pPr>
        <w:spacing w:before="100" w:beforeAutospacing="1" w:after="100" w:afterAutospacing="1" w:line="273" w:lineRule="auto"/>
        <w:jc w:val="center"/>
        <w:rPr>
          <w:rFonts w:ascii="Times New Roman" w:hAnsi="Times New Roman"/>
          <w:sz w:val="24"/>
          <w:szCs w:val="24"/>
        </w:rPr>
      </w:pPr>
    </w:p>
    <w:p w:rsidR="00370212" w:rsidRPr="00B53750" w:rsidRDefault="00370212" w:rsidP="00370212">
      <w:pPr>
        <w:spacing w:before="100" w:beforeAutospacing="1" w:after="100" w:afterAutospacing="1" w:line="273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2024</w:t>
      </w:r>
      <w:r w:rsidRPr="00B53750">
        <w:rPr>
          <w:rFonts w:ascii="Times New Roman" w:hAnsi="Times New Roman"/>
          <w:sz w:val="24"/>
          <w:szCs w:val="24"/>
        </w:rPr>
        <w:t xml:space="preserve"> год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>Дошкольный возраст - замечательный период в жизни любого человека.   Это время, когда, развиваются мотивации, желание что-то делать, выражать себя, творить, общаться.  Все это происходит в собственной активности ребенка - в игре, рисовании, конструировании, пении, танцах. Игровая деятельност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ь-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 ведущая для ребенка дошкольного возраста. В игре ребенок примеряет на себя новые роли, учится жить. Недооценивать значение игры в развитии дошкольника нельзя. Ведь учебная деятельность формируется только с семи лет. А значит, для того чтобы научить ребенка чему-то новому, надо учить его в игре. Подготовка к школе заключается не в том, чтобы научиться читать и писать. Многие думают, что чем раньше ребенок начнет читать и писать, тем развитее он будет. Но это абсолютно неверное представление. Письмо - это навык, который практически ничего не дает для личностного развития, для мотивации. Лучшая подготовка к школе - это нормально прожитые детские годы. Учите детей играть! Как часто родители слышат от ребенка: «Поиграй со мной, ну пожалуйста!». И какую радость он испытывает, когда мама или папа, оторвавшись наконец от бесконечных дел и забот, соглашаются побыть пациентом в больнице, покупателем в супермаркете или клиентом в парикмахерской.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 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Игра для ребенка</w:t>
      </w:r>
      <w:r w:rsidRPr="00410002">
        <w:rPr>
          <w:rFonts w:ascii="Times New Roman" w:hAnsi="Times New Roman"/>
          <w:color w:val="000000"/>
          <w:sz w:val="24"/>
          <w:szCs w:val="24"/>
        </w:rPr>
        <w:t> - это не только удовольствие и радость. Это мир, в котором он живет, через который постигает жизнь, учится строить взаимоотношения с другими людьми. С помощью игры можно развивать память, внимание, мышление, воображение - необходимые для успешного обучения в школе, благополучной адаптации в новом детском коллективе.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«Именно в игре проявляются разные стороны личности ребенка, удовлетворяются многие интеллектуальные и эмоциональные потребности, складывается характер, - пишет </w:t>
      </w:r>
      <w:proofErr w:type="spellStart"/>
      <w:r w:rsidRPr="00410002">
        <w:rPr>
          <w:rFonts w:ascii="Times New Roman" w:hAnsi="Times New Roman"/>
          <w:color w:val="000000"/>
          <w:sz w:val="24"/>
          <w:szCs w:val="24"/>
        </w:rPr>
        <w:t>Б.В.Никитин</w:t>
      </w:r>
      <w:proofErr w:type="spellEnd"/>
      <w:r w:rsidRPr="00410002">
        <w:rPr>
          <w:rFonts w:ascii="Times New Roman" w:hAnsi="Times New Roman"/>
          <w:color w:val="000000"/>
          <w:sz w:val="24"/>
          <w:szCs w:val="24"/>
        </w:rPr>
        <w:t>. - Чтобы вы ни делали, к чему бы ни стремились, окунитесь в мир детства так, как, по вашим представленьям, купается в нем ваш ребенок. И надо это сделать быстрее, иначе можно опоздать на целую жизнь».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Игра имеет самое непосредственное отношение к подготовке к школе. В ней есть все, что необходимо для полноценного развития ребенка. И в этом ее не заменимое значение. В играх ребенок формируется как активный деятель: он определяет замысел и воплощает его в игровом сюжете. Он по своему усмотрению вносит коррективы в игровые планы, самостоятельно входит в контакты со сверстниками, пробует свои силы и возможности. Самостоятельность, активность, </w:t>
      </w:r>
      <w:proofErr w:type="spellStart"/>
      <w:r w:rsidRPr="00410002">
        <w:rPr>
          <w:rFonts w:ascii="Times New Roman" w:hAnsi="Times New Roman"/>
          <w:color w:val="000000"/>
          <w:sz w:val="24"/>
          <w:szCs w:val="24"/>
        </w:rPr>
        <w:t>саморегуляция</w:t>
      </w:r>
      <w:proofErr w:type="spellEnd"/>
      <w:r w:rsidRPr="00410002">
        <w:rPr>
          <w:rFonts w:ascii="Times New Roman" w:hAnsi="Times New Roman"/>
          <w:color w:val="000000"/>
          <w:sz w:val="24"/>
          <w:szCs w:val="24"/>
        </w:rPr>
        <w:t xml:space="preserve"> – важнейшие характеристики свободной игровой деятельности - оказывают неоценимую роль в формировании личности будущего школьника. Если сюжетно - ролевые игры оказывают более широкое общеобразовательное влияние на личность дошкольника, то игры с правилами (дидактические игры) самым непосредственным образом связаны с предстоящей учебной деятельностью и поведением учащихся. В играх с правилами происходит своеобразное моделирование, проигрывание с ребенком ситуаций и действий, в значительной степени приближенных к учебной деятельности. В любой дидактической игре всегда есть игровая задача, которую ребенку следует понять и принять (узнать каких предметов больше, убрать лишние игрушки, найти одинаковые и т.п.); чтобы ее решить, необходимо выполнить определенные действия (сравнить, проанализировать, измерить, сосчитать). Многие игры с правилами, например, настольно-печатные, требуют от ребенка довольно сложных действий, выполнения одновременно нескольких условий, в таких играх развивается и необходимая будущему школьнику произвольность поведения и общения 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со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 взрослыми и сверстниками.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Играя дома вместе с детьми, важно соблюдать несколько условий:</w:t>
      </w:r>
    </w:p>
    <w:p w:rsidR="00410002" w:rsidRPr="00410002" w:rsidRDefault="00410002" w:rsidP="004100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Четко и выразительно разъяснять детям задачу и правила игры.</w:t>
      </w:r>
    </w:p>
    <w:p w:rsidR="00410002" w:rsidRPr="00410002" w:rsidRDefault="00410002" w:rsidP="004100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Занимать в игре позицию равноправного партнера. Сопереживать играющим, живо и эмоционально реагировать на ход игры, проявлять интерес к действиям ребенка.</w:t>
      </w:r>
    </w:p>
    <w:p w:rsidR="00410002" w:rsidRPr="00410002" w:rsidRDefault="00410002" w:rsidP="004100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 xml:space="preserve">Во время игры давать ребенку возможность быть в 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роли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 как участника, так и ведущего.</w:t>
      </w:r>
    </w:p>
    <w:p w:rsidR="00410002" w:rsidRPr="00410002" w:rsidRDefault="00410002" w:rsidP="004100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Варьировать задания и правила игры, развивая способность произвольно перестраивать свое поведение в соответствии с изменением игрового содержания.</w:t>
      </w:r>
    </w:p>
    <w:p w:rsidR="00410002" w:rsidRPr="00410002" w:rsidRDefault="00410002" w:rsidP="0041000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Обязательно поощрять победителя игры.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Какие требования предъявляет школа к ребенку?</w:t>
      </w:r>
    </w:p>
    <w:p w:rsidR="00410002" w:rsidRPr="00410002" w:rsidRDefault="00410002" w:rsidP="00410002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Личностное взросление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Школа – это социальный институт, который существует и живет по определенным правилам. Они весьма условны, но ребенок должен быть готов «играть» по ним, понимать и принимать условность ситуации, в которую он попадает.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Ребенок «играет» роль ученика. Задача дошкольных учреждений: подготовить ребенка к освоению нового социального статуса. Ведущей деятельностью дошкольника является игра. Усвоить роль учителя и ученика ребенок может, играя в школу. Если ребенок посещает детский сад, где проводятся специальные занятия, много играет, общается с большим количеством сверстников, то он имеет хороший шанс подготовиться к школе в плане усвоения её социальных норм и требований. Занятия воскресной школы также способствуют успешной адаптации к школе.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 другом варианте в школе у ребенка могут возникнуть следующие трудности:</w:t>
      </w:r>
    </w:p>
    <w:p w:rsidR="00410002" w:rsidRPr="00410002" w:rsidRDefault="00410002" w:rsidP="00410002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не реагирует на замечания, мешает проводить уроки, паясничает, эмоционально 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неустойчив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>;</w:t>
      </w:r>
    </w:p>
    <w:p w:rsidR="00410002" w:rsidRPr="00410002" w:rsidRDefault="00410002" w:rsidP="00410002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неусидчивость, болтливость, но при этом учеба дается хорошо;</w:t>
      </w:r>
    </w:p>
    <w:p w:rsidR="00410002" w:rsidRPr="00410002" w:rsidRDefault="00410002" w:rsidP="00410002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чрезмерная подвижность, суетливость, легкая возбудимость.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Причины:</w:t>
      </w:r>
    </w:p>
    <w:p w:rsidR="00410002" w:rsidRPr="00410002" w:rsidRDefault="00410002" w:rsidP="00410002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избалованность;</w:t>
      </w:r>
    </w:p>
    <w:p w:rsidR="00410002" w:rsidRPr="00410002" w:rsidRDefault="00410002" w:rsidP="00410002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«негативная демонстрация»;</w:t>
      </w:r>
    </w:p>
    <w:p w:rsidR="00410002" w:rsidRPr="00410002" w:rsidRDefault="00410002" w:rsidP="00410002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двигательная расторможенность.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Действия родителя:</w:t>
      </w:r>
    </w:p>
    <w:p w:rsidR="00410002" w:rsidRPr="00410002" w:rsidRDefault="00410002" w:rsidP="00410002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установить тесный контакт с учителем;</w:t>
      </w:r>
    </w:p>
    <w:p w:rsidR="00410002" w:rsidRPr="00410002" w:rsidRDefault="00410002" w:rsidP="00410002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уделять ребенку больше внимания;</w:t>
      </w:r>
    </w:p>
    <w:p w:rsidR="00410002" w:rsidRPr="00410002" w:rsidRDefault="00410002" w:rsidP="00410002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замечания свести к минимуму;</w:t>
      </w:r>
    </w:p>
    <w:p w:rsidR="00410002" w:rsidRPr="00410002" w:rsidRDefault="00410002" w:rsidP="00410002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лучше таких детей занять в театральных кружках;</w:t>
      </w:r>
    </w:p>
    <w:p w:rsidR="00410002" w:rsidRPr="00410002" w:rsidRDefault="00410002" w:rsidP="00410002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использовать спокойный стиль взаимоотношений;</w:t>
      </w:r>
    </w:p>
    <w:p w:rsidR="00410002" w:rsidRPr="00410002" w:rsidRDefault="00410002" w:rsidP="00410002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консультация у специалистов (психиатра).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Важнейшим критерием готовности ребенка к школе является 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желание учиться в ней.</w:t>
      </w:r>
      <w:r w:rsidRPr="00410002">
        <w:rPr>
          <w:rFonts w:ascii="Times New Roman" w:hAnsi="Times New Roman"/>
          <w:color w:val="000000"/>
          <w:sz w:val="24"/>
          <w:szCs w:val="24"/>
        </w:rPr>
        <w:t> Причины здесь могут быть самые важные: стремление поскорей стать большим, и сравняться в правах с другими членами семьи, интерес ко всему новому, желание пробрести новых друзей.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Мотивация:</w:t>
      </w:r>
    </w:p>
    <w:p w:rsidR="00410002" w:rsidRPr="00410002" w:rsidRDefault="00410002" w:rsidP="00410002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внешняя;</w:t>
      </w:r>
    </w:p>
    <w:p w:rsidR="00410002" w:rsidRPr="00410002" w:rsidRDefault="00410002" w:rsidP="00410002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внутренняя.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Для формирования внутренней мотивации необходимо проявлять живой интерес к тому, что сделал ребенок, что запомнил, что понял, интересоваться не оценками и похвалой учителя, а именно содержанием занятий. Если ребенок научиться объяснять маме, как он решил задачу, почему слово пишется так, а не иначе, все это будет оказывать положительное влияние на развитие у него учебной мотивации.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Не менее важной характеристикой личностной готовности к школе является умение ребенка критически относиться к своим способностям, знаниям, действиям, объективно себя оценивать. Если ребенок не твердо знает буквы, но говорит, что умеет читать, значит, потребности читать, у него еще нет. Если же ребенок говорит: «Я хорошо </w:t>
      </w: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>считаю до 10», это значит, что он не только умеет считать, но адекватно оценивает свои знания, видит их ограниченность, а значит, у него может возникнуть желание и потребность изучать математику.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  <w:u w:val="single"/>
        </w:rPr>
        <w:t>Вероятные трудности в обучении детей с неадекватной самооценкой:</w:t>
      </w:r>
    </w:p>
    <w:p w:rsidR="00410002" w:rsidRPr="00410002" w:rsidRDefault="00410002" w:rsidP="00410002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не выполняет самостоятельно задания или делает их намного хуже;</w:t>
      </w:r>
    </w:p>
    <w:p w:rsidR="00410002" w:rsidRPr="00410002" w:rsidRDefault="00410002" w:rsidP="00410002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безразличен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 к отметкам и к происходящему на уроке, отвлекается по малейшему поводу;</w:t>
      </w:r>
    </w:p>
    <w:p w:rsidR="00410002" w:rsidRPr="00410002" w:rsidRDefault="00410002" w:rsidP="00410002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отвечает неуверенно.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Рекомендации родителям:</w:t>
      </w:r>
    </w:p>
    <w:p w:rsidR="00410002" w:rsidRPr="00410002" w:rsidRDefault="00410002" w:rsidP="00410002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поддерживать преобладание положительных эмоций в учебной деятельности;</w:t>
      </w:r>
    </w:p>
    <w:p w:rsidR="00410002" w:rsidRPr="00410002" w:rsidRDefault="00410002" w:rsidP="00410002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поддерживать доброжелательные взаимоотношения;</w:t>
      </w:r>
    </w:p>
    <w:p w:rsidR="00410002" w:rsidRPr="00410002" w:rsidRDefault="00410002" w:rsidP="00410002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найти и обеспечить сферу успеха.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Важнейшей способностью, необходимой для успешного обучения в школе, является то, что психологи называют произвольностью поведения. Произвольность поведения характеризуется умением ребенка управлять своим поведением, организовывать работу. В детском саду произвольность формируется через игру, коллективные занятия, на которых можно обучить ребенка подчинять свои действия разным правилам, воспроизводить образец, строить и выполнять сложные последовательности действий. Развитию произвольности способствует самостоятельность. Например, если у ребенка 6-ти лет есть свои маленькие обязанности, пусть очень простые, то такой ребенок оказывается лучше готовым к школе, чем тот, за которого все делают родители.</w:t>
      </w:r>
    </w:p>
    <w:p w:rsidR="00410002" w:rsidRPr="00410002" w:rsidRDefault="00410002" w:rsidP="00410002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Интеллектуальная готовность.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Первоклассник должен быть способен выполнять разнообразные интеллектуальные действия: уметь выделять характерные признаки, делать простые умозаключения, сравнивать и обобщать, классифицировать, находить общее и различия.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Показатели интеллектуального развития:</w:t>
      </w:r>
    </w:p>
    <w:p w:rsidR="00410002" w:rsidRPr="00410002" w:rsidRDefault="00410002" w:rsidP="00410002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развитие пространственных представлений и образного мышления (этот показатель лежит в основе освоения детьми начертания букв, правил сложения и вычитания);</w:t>
      </w:r>
    </w:p>
    <w:p w:rsidR="00410002" w:rsidRPr="00410002" w:rsidRDefault="00410002" w:rsidP="00410002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умение ориентироваться на систему признаков (этот показатель позволяет выявить, сколько признаков одновременно может учитывать ребенок при выполнении того или иного задания);</w:t>
      </w:r>
    </w:p>
    <w:p w:rsidR="00410002" w:rsidRPr="00410002" w:rsidRDefault="00410002" w:rsidP="00410002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развитие знаково-символической функции (этот показатель необходим для усвоения понятий числа, звукобуквенных связей, любого абстрактного содержания).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 интеллектом тесно связано развитие речи ребенка. Ребенок 6-ти лет должен уметь формулировать смысл различных грамматических конструкций, с помощью которых формулируются объяснения  на уроке, иметь 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богатый словарный запас.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При низкой интеллектуальной готовности могут возникнуть трудности с освоением школьной программы.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Причины школьной </w:t>
      </w:r>
      <w:proofErr w:type="spellStart"/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дезадаптации</w:t>
      </w:r>
      <w:proofErr w:type="spellEnd"/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410002" w:rsidRPr="00410002" w:rsidRDefault="00410002" w:rsidP="00410002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наследственный фактор (индивидуальные различия, касающиеся интеллекта, особенностей темперамента, предрасположенности к неврозам и другим личностным особенностям);</w:t>
      </w:r>
    </w:p>
    <w:p w:rsidR="00410002" w:rsidRPr="00410002" w:rsidRDefault="00410002" w:rsidP="00410002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остаточные явления повреждения мозга (нарушения в период внутриутробного развития);</w:t>
      </w:r>
    </w:p>
    <w:p w:rsidR="00410002" w:rsidRPr="00410002" w:rsidRDefault="00410002" w:rsidP="00410002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большое значение имеет и общее состояние организма;</w:t>
      </w:r>
    </w:p>
    <w:p w:rsidR="00410002" w:rsidRPr="00410002" w:rsidRDefault="00410002" w:rsidP="00410002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важную роль в развитии ребенка играет социальная среда, которая его окружает (редкое общение с ребенком в период становления речи; недостаточные условия для двигательного развития; повышенная опека);</w:t>
      </w:r>
    </w:p>
    <w:p w:rsidR="00410002" w:rsidRPr="00410002" w:rsidRDefault="00410002" w:rsidP="00410002">
      <w:pPr>
        <w:numPr>
          <w:ilvl w:val="0"/>
          <w:numId w:val="1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>определенную роль в формировании школьных трудностей играют половые различия в созревании мальчиков и девочек, которые обычно не учитываются.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Из выше сказанного можно сделать несколько важных выводов:</w:t>
      </w:r>
    </w:p>
    <w:p w:rsidR="00410002" w:rsidRPr="00410002" w:rsidRDefault="00410002" w:rsidP="00410002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чтобы подготовить ребенка к школе, требуется серьезная работа, как детского сада, так и родителей;</w:t>
      </w:r>
    </w:p>
    <w:p w:rsidR="00410002" w:rsidRPr="00410002" w:rsidRDefault="00410002" w:rsidP="00410002">
      <w:pPr>
        <w:numPr>
          <w:ilvl w:val="0"/>
          <w:numId w:val="1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если своевременно проконсультироваться со специалистами, оценить сильные и слабые стороны психологической готовности ребенка к школе, получить рекомендации, то у родителей возникнет реальная возможность подготовить своего ребенка к школе таким образом, чтобы он ходил туда с удовольствием, чувствовал себя уверенно и хорошо учился.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 xml:space="preserve">Совместная деятельность ОУ, семьи и </w:t>
      </w:r>
      <w:proofErr w:type="spellStart"/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школыпо</w:t>
      </w:r>
      <w:proofErr w:type="spellEnd"/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 xml:space="preserve"> формированию готовности к школе и благоприятной адаптации к школьному обучению.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Семья является традиционно главным институтом воспитания. То, что ребёнок в детские годы приобретает в семье, он сохраняет в течение всей последующей жизни. Важность семьи как института воспитания обусловлена тем, что в ней ребёнок находится в течение значительной части своей жизни, и по длительности своего воздействия на личность ни один из институтов воспитания не может сравниться с семьёй.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         Основными причинами, снижающими воспитательный потенциал семьи на сегодняшний день, стали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высокая степень занятости родит</w:t>
      </w:r>
      <w:bookmarkStart w:id="0" w:name="_GoBack"/>
      <w:bookmarkEnd w:id="0"/>
      <w:r w:rsidRPr="00410002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елей</w:t>
      </w:r>
      <w:r w:rsidRPr="00410002">
        <w:rPr>
          <w:rFonts w:ascii="Times New Roman" w:hAnsi="Times New Roman"/>
          <w:color w:val="000000"/>
          <w:sz w:val="24"/>
          <w:szCs w:val="24"/>
        </w:rPr>
        <w:t>,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неблагоприятная психологическая обстановка в некоторых семьях, отсутствие общих интересов и семейных традиций. </w:t>
      </w:r>
      <w:r w:rsidRPr="00410002">
        <w:rPr>
          <w:rFonts w:ascii="Times New Roman" w:hAnsi="Times New Roman"/>
          <w:color w:val="000000"/>
          <w:sz w:val="24"/>
          <w:szCs w:val="24"/>
        </w:rPr>
        <w:t>Ведь и дети, и родители нуждаются во взаимной любви и взаимопонимании. И тем, и другим важно чувствовать, что их ценят, любят, признают, уважают. В своей семье человек должен приобрести уверенность в себе, чувство безопасности при взаимодействии с внешним миром. Не научившись любить, ценить своих близких, ребёнок никогда не научится понимать и принимать окружающих.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Адаптация детей начинается в дошкольном возрасте и определяется термином </w:t>
      </w:r>
      <w:r w:rsidRPr="00410002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«введение ребёнка в школьную жизнь»</w:t>
      </w:r>
      <w:r w:rsidRPr="00410002">
        <w:rPr>
          <w:rFonts w:ascii="Times New Roman" w:hAnsi="Times New Roman"/>
          <w:color w:val="000000"/>
          <w:sz w:val="24"/>
          <w:szCs w:val="24"/>
        </w:rPr>
        <w:t xml:space="preserve">. Каждому ребёнку необходимо посещать ДОУ (дошкольное образовательное учреждение). 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Именно детском саду дети приобретают опыт общения, навыки собственной инициативной деятельности, приобщаются к культурным ценностям.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 Дошкольное образование  обеспечивает создание фундамента развития ребёнка, что позволит ему в дальнейшем овладеть разными областями знаний.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Памятка для родителей по подготовке детей к школе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Готовность к обучению в школе</w:t>
      </w:r>
      <w:r w:rsidRPr="00410002">
        <w:rPr>
          <w:rFonts w:ascii="Times New Roman" w:hAnsi="Times New Roman"/>
          <w:color w:val="000000"/>
          <w:sz w:val="24"/>
          <w:szCs w:val="24"/>
        </w:rPr>
        <w:t> - это такой уровень физического, психического и социального развития ребенка, который необходим для успешного усвоения школьной программы без ущерба для его здоровья.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Что же такое 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«школьная зрелость»</w:t>
      </w:r>
      <w:r w:rsidRPr="00410002">
        <w:rPr>
          <w:rFonts w:ascii="Times New Roman" w:hAnsi="Times New Roman"/>
          <w:color w:val="000000"/>
          <w:sz w:val="24"/>
          <w:szCs w:val="24"/>
        </w:rPr>
        <w:t> или психологическая готовность к школе?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Традиционно выделяют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три аспекта школьной зрелости:</w:t>
      </w:r>
    </w:p>
    <w:p w:rsidR="00410002" w:rsidRPr="00410002" w:rsidRDefault="00410002" w:rsidP="00410002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494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  <w:u w:val="single"/>
        </w:rPr>
        <w:t>Интеллектуальная:</w:t>
      </w:r>
    </w:p>
    <w:p w:rsidR="00410002" w:rsidRPr="00410002" w:rsidRDefault="00410002" w:rsidP="00410002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умение выделить фигуру из фона;</w:t>
      </w:r>
    </w:p>
    <w:p w:rsidR="00410002" w:rsidRPr="00410002" w:rsidRDefault="00410002" w:rsidP="00410002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способность концентрировать внимание;</w:t>
      </w:r>
    </w:p>
    <w:p w:rsidR="00410002" w:rsidRPr="00410002" w:rsidRDefault="00410002" w:rsidP="00410002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устанавливать связи между явлениями и событиями;</w:t>
      </w:r>
    </w:p>
    <w:p w:rsidR="00410002" w:rsidRPr="00410002" w:rsidRDefault="00410002" w:rsidP="00410002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возможность логического запоминания;</w:t>
      </w:r>
    </w:p>
    <w:p w:rsidR="00410002" w:rsidRPr="00410002" w:rsidRDefault="00410002" w:rsidP="00410002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умение воспроизводить образец;</w:t>
      </w:r>
    </w:p>
    <w:p w:rsidR="00410002" w:rsidRPr="00410002" w:rsidRDefault="00410002" w:rsidP="00410002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развитие тонких движений руки и их координации.</w:t>
      </w:r>
    </w:p>
    <w:p w:rsidR="00410002" w:rsidRPr="00410002" w:rsidRDefault="00410002" w:rsidP="00410002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494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  <w:u w:val="single"/>
        </w:rPr>
        <w:t>Эмоциональная:</w:t>
      </w:r>
    </w:p>
    <w:p w:rsidR="00410002" w:rsidRPr="00410002" w:rsidRDefault="00410002" w:rsidP="00410002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ослабление импульсивных реакций;</w:t>
      </w:r>
    </w:p>
    <w:p w:rsidR="00410002" w:rsidRPr="00410002" w:rsidRDefault="00410002" w:rsidP="00410002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>умение длительно выполнять не очень привлекательную работу;</w:t>
      </w:r>
    </w:p>
    <w:p w:rsidR="00410002" w:rsidRPr="00410002" w:rsidRDefault="00410002" w:rsidP="00410002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развитие произвольности поведения.</w:t>
      </w:r>
    </w:p>
    <w:p w:rsidR="00410002" w:rsidRPr="00410002" w:rsidRDefault="00410002" w:rsidP="00410002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494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  <w:u w:val="single"/>
        </w:rPr>
        <w:t>Социальная:</w:t>
      </w:r>
    </w:p>
    <w:p w:rsidR="00410002" w:rsidRPr="00410002" w:rsidRDefault="00410002" w:rsidP="00410002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общение со сверстниками;</w:t>
      </w:r>
    </w:p>
    <w:p w:rsidR="00410002" w:rsidRPr="00410002" w:rsidRDefault="00410002" w:rsidP="00410002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умение подчинять свое поведение законам детских групп;</w:t>
      </w:r>
    </w:p>
    <w:p w:rsidR="00410002" w:rsidRPr="00410002" w:rsidRDefault="00410002" w:rsidP="00410002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способность принимать роль ученика;</w:t>
      </w:r>
    </w:p>
    <w:p w:rsidR="00410002" w:rsidRPr="00410002" w:rsidRDefault="00410002" w:rsidP="00410002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умение слушать;</w:t>
      </w:r>
    </w:p>
    <w:p w:rsidR="00410002" w:rsidRPr="00410002" w:rsidRDefault="00410002" w:rsidP="00410002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107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умение выполнять указания учителя.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Все три составляющие школьной готовности тесно взаимосвязаны, недостатки в формировании любой из ее сторон, так или иначе, сказываются на успешности обучения в школе.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За основу готовности к школе, </w:t>
      </w:r>
      <w:proofErr w:type="spellStart"/>
      <w:r w:rsidRPr="00410002">
        <w:rPr>
          <w:rFonts w:ascii="Times New Roman" w:hAnsi="Times New Roman"/>
          <w:color w:val="000000"/>
          <w:sz w:val="24"/>
          <w:szCs w:val="24"/>
        </w:rPr>
        <w:t>т.о</w:t>
      </w:r>
      <w:proofErr w:type="spellEnd"/>
      <w:r w:rsidRPr="00410002">
        <w:rPr>
          <w:rFonts w:ascii="Times New Roman" w:hAnsi="Times New Roman"/>
          <w:color w:val="000000"/>
          <w:sz w:val="24"/>
          <w:szCs w:val="24"/>
        </w:rPr>
        <w:t>., принимается некоторый необходимый уровень развития ребенка, без которого он вообще не может успешно учиться в школе.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Каждый ребенок имеет свои сильные стороны и зоны наибольшей уязвимости. Для того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 чтобы вы могли сами оценить подготовленность ребенка, предлагаю вам короткий тест: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«Готов ли ребенок к школе?» (тест для родителей).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Готовность к школе – это комплекс способностей, поддающихся упражнению. Упражнения, задания, игры, выбранные вами для развития ребенка, легко и весело можно выполнить с любым членом семьи.</w:t>
      </w:r>
    </w:p>
    <w:p w:rsidR="00410002" w:rsidRPr="00410002" w:rsidRDefault="00410002" w:rsidP="0041000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Для развития 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интеллектуальной сферы</w:t>
      </w:r>
      <w:r w:rsidRPr="00410002">
        <w:rPr>
          <w:rFonts w:ascii="Times New Roman" w:hAnsi="Times New Roman"/>
          <w:color w:val="000000"/>
          <w:sz w:val="24"/>
          <w:szCs w:val="24"/>
        </w:rPr>
        <w:t> очень полезно будет использовать общеразвивающие упражнения, полезные для укрепления восприятия, памяти, внимания, тонкой моторики рук.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Восприятие</w:t>
      </w:r>
      <w:r w:rsidRPr="00410002">
        <w:rPr>
          <w:rFonts w:ascii="Times New Roman" w:hAnsi="Times New Roman"/>
          <w:color w:val="000000"/>
          <w:sz w:val="24"/>
          <w:szCs w:val="24"/>
        </w:rPr>
        <w:t> (отражение объекта в целом, слуховое и зрительное):</w:t>
      </w:r>
    </w:p>
    <w:p w:rsidR="00410002" w:rsidRPr="00410002" w:rsidRDefault="00410002" w:rsidP="00410002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складывание разрезных картинок;</w:t>
      </w:r>
    </w:p>
    <w:p w:rsidR="00410002" w:rsidRPr="00410002" w:rsidRDefault="00410002" w:rsidP="00410002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узнай предмет по контуру;</w:t>
      </w:r>
    </w:p>
    <w:p w:rsidR="00410002" w:rsidRPr="00410002" w:rsidRDefault="00410002" w:rsidP="00410002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составление узоров из геометрических фигур.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Память (запечатление, сохранение, воспроизведение информации):</w:t>
      </w:r>
    </w:p>
    <w:p w:rsidR="00410002" w:rsidRPr="00410002" w:rsidRDefault="00410002" w:rsidP="00410002">
      <w:pPr>
        <w:numPr>
          <w:ilvl w:val="0"/>
          <w:numId w:val="2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разучивайте стихи, скороговорки, сочиняйте сказки;</w:t>
      </w:r>
    </w:p>
    <w:p w:rsidR="00410002" w:rsidRPr="00410002" w:rsidRDefault="00410002" w:rsidP="00410002">
      <w:pPr>
        <w:numPr>
          <w:ilvl w:val="0"/>
          <w:numId w:val="2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просите повторять наизусть услышанный текст, пересказывать его своими словами;        запоминание различных предметов, их количество, взаиморасположение;</w:t>
      </w:r>
    </w:p>
    <w:p w:rsidR="00410002" w:rsidRPr="00410002" w:rsidRDefault="00410002" w:rsidP="00410002">
      <w:pPr>
        <w:numPr>
          <w:ilvl w:val="0"/>
          <w:numId w:val="2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обращайте внимание ребенка на детали окружающей обстановки;</w:t>
      </w:r>
    </w:p>
    <w:p w:rsidR="00410002" w:rsidRPr="00410002" w:rsidRDefault="00410002" w:rsidP="00410002">
      <w:pPr>
        <w:numPr>
          <w:ilvl w:val="0"/>
          <w:numId w:val="2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запоминание последовательности цифр (номер телефона).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Внимание (невнимание есть рассеянность, 7+/-2 объекта):</w:t>
      </w:r>
    </w:p>
    <w:p w:rsidR="00410002" w:rsidRPr="00410002" w:rsidRDefault="00410002" w:rsidP="00410002">
      <w:pPr>
        <w:numPr>
          <w:ilvl w:val="0"/>
          <w:numId w:val="2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 статье газеты вычеркивать, подчеркивать определенные буквы в течени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и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 2-х минут, главное без ошибок;</w:t>
      </w:r>
    </w:p>
    <w:p w:rsidR="00410002" w:rsidRPr="00410002" w:rsidRDefault="00410002" w:rsidP="00410002">
      <w:pPr>
        <w:numPr>
          <w:ilvl w:val="0"/>
          <w:numId w:val="2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запомнить предметы в течени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и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 3-4 секунд и перечислить их;</w:t>
      </w:r>
    </w:p>
    <w:p w:rsidR="00410002" w:rsidRPr="00410002" w:rsidRDefault="00410002" w:rsidP="00410002">
      <w:pPr>
        <w:numPr>
          <w:ilvl w:val="0"/>
          <w:numId w:val="2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игры-лабиринты (проследить дорожку).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Мышление:</w:t>
      </w:r>
    </w:p>
    <w:p w:rsidR="00410002" w:rsidRPr="00410002" w:rsidRDefault="00410002" w:rsidP="00410002">
      <w:pPr>
        <w:numPr>
          <w:ilvl w:val="0"/>
          <w:numId w:val="2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сравнение двух почти одинаковых рисунков (найти различия);</w:t>
      </w:r>
    </w:p>
    <w:p w:rsidR="00410002" w:rsidRPr="00410002" w:rsidRDefault="00410002" w:rsidP="00410002">
      <w:pPr>
        <w:numPr>
          <w:ilvl w:val="0"/>
          <w:numId w:val="2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«четвертый лишний» (слова, картинки);</w:t>
      </w:r>
    </w:p>
    <w:p w:rsidR="00410002" w:rsidRPr="00410002" w:rsidRDefault="00410002" w:rsidP="00410002">
      <w:pPr>
        <w:numPr>
          <w:ilvl w:val="0"/>
          <w:numId w:val="2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«Чего не хватает?»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Тонкая моторика рук: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лепка, рисование, игры с конструктором LEGO;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разминать пальцами тесто, глину, мять </w:t>
      </w:r>
      <w:proofErr w:type="spellStart"/>
      <w:r w:rsidRPr="00410002">
        <w:rPr>
          <w:rFonts w:ascii="Times New Roman" w:hAnsi="Times New Roman"/>
          <w:color w:val="000000"/>
          <w:sz w:val="24"/>
          <w:szCs w:val="24"/>
        </w:rPr>
        <w:t>паралоновые</w:t>
      </w:r>
      <w:proofErr w:type="spellEnd"/>
      <w:r w:rsidRPr="00410002">
        <w:rPr>
          <w:rFonts w:ascii="Times New Roman" w:hAnsi="Times New Roman"/>
          <w:color w:val="000000"/>
          <w:sz w:val="24"/>
          <w:szCs w:val="24"/>
        </w:rPr>
        <w:t xml:space="preserve"> шарики, губку;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>катать по очереди каждым пальцем мелкие бусинки, камешки, шарики;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хлопать в ладоши тихо, громко, в разном темпе;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нанизывать бусинки, пуговки на нитки;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завязывать узлы на толстой и тонкой веревках;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штриховать, рисовать, раскрашивать карандашом, мелом, красками, ручкой (важно научить ребенка правильно держать пишущий предмет);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делать пальчиковую гимнастику;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рисовать узоры по клеточкам в тетради;</w:t>
      </w:r>
    </w:p>
    <w:p w:rsidR="00410002" w:rsidRPr="00410002" w:rsidRDefault="00410002" w:rsidP="00410002">
      <w:pPr>
        <w:numPr>
          <w:ilvl w:val="0"/>
          <w:numId w:val="2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рассортировать крупу (горох, рис, гречка).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Подготовка руки ребенка к письму начинается задолго до прихода в школу. Захват погремушки, игры с пальчиками малыша, массаж кончиков пальцев, рисование каракуль, лепка и многое другое поможет ребенку научиться красиво писать, не испытывая при этом усталости и отрицательных эмоций.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Навык правильно держать пишущий предмет формируется к 4-м годам, а далее он закрепляется или переучивается, хотя это очень трудно (в день не более 20 минут держание ручки).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Вас должно насторожить, если ребенок долго застегивает пуговицы, не умеет завязывать шнурки, часто роняет что-либо из рук, вам следует обратить внимание на </w:t>
      </w:r>
      <w:proofErr w:type="spellStart"/>
      <w:r w:rsidRPr="00410002">
        <w:rPr>
          <w:rFonts w:ascii="Times New Roman" w:hAnsi="Times New Roman"/>
          <w:color w:val="000000"/>
          <w:sz w:val="24"/>
          <w:szCs w:val="24"/>
        </w:rPr>
        <w:t>сформированность</w:t>
      </w:r>
      <w:proofErr w:type="spellEnd"/>
      <w:r w:rsidRPr="00410002">
        <w:rPr>
          <w:rFonts w:ascii="Times New Roman" w:hAnsi="Times New Roman"/>
          <w:color w:val="000000"/>
          <w:sz w:val="24"/>
          <w:szCs w:val="24"/>
        </w:rPr>
        <w:t xml:space="preserve"> навыка письма.</w:t>
      </w:r>
    </w:p>
    <w:p w:rsidR="00410002" w:rsidRPr="00410002" w:rsidRDefault="00410002" w:rsidP="00410002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Уже говорили, что важная составляющая школьной зрелости – 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произвольность поведения.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410002">
        <w:rPr>
          <w:rFonts w:ascii="Times New Roman" w:hAnsi="Times New Roman"/>
          <w:color w:val="000000"/>
          <w:sz w:val="24"/>
          <w:szCs w:val="24"/>
        </w:rPr>
        <w:t>Что означает это понятие?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Это умение ребенка заставить себя делать не то, что ему хочется в данный момент, а то, что от него требуют. Именно это умение в первую очередь понадобится первокласснику в школе. И если ребенок «домашний», зачастую избалованный, не понимает слово НАДО, то ему очень трудно будет на первых порах привыкать к школьным требованиям. Произвольность нужно развивать и воспитывать в дошкольном возрасте. Этому помогают сюжетно-ролевые игры — обязательный аспект программы детского сада, различные игры на правила с требованием четкого выполнения инструкций. Дома чаще играйте с детьми в «Дочки-матери», «Магазин», «Больницу», «Парикмахерскую», «Стройку» и др., это лучший способ научить малыша организации своей деятельности и умению действовать по инструкции.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Итак, формулируем </w:t>
      </w:r>
      <w:r w:rsidRPr="00410002">
        <w:rPr>
          <w:rFonts w:ascii="Times New Roman" w:hAnsi="Times New Roman"/>
          <w:color w:val="000000"/>
          <w:sz w:val="24"/>
          <w:szCs w:val="24"/>
          <w:u w:val="single"/>
        </w:rPr>
        <w:t>произвольность</w:t>
      </w:r>
      <w:r w:rsidRPr="00410002">
        <w:rPr>
          <w:rFonts w:ascii="Times New Roman" w:hAnsi="Times New Roman"/>
          <w:color w:val="000000"/>
          <w:sz w:val="24"/>
          <w:szCs w:val="24"/>
        </w:rPr>
        <w:t> – умение детей:</w:t>
      </w:r>
    </w:p>
    <w:p w:rsidR="00410002" w:rsidRPr="00410002" w:rsidRDefault="00410002" w:rsidP="00410002">
      <w:pPr>
        <w:numPr>
          <w:ilvl w:val="0"/>
          <w:numId w:val="26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сознательно подчинять свои действия правилу;</w:t>
      </w:r>
    </w:p>
    <w:p w:rsidR="00410002" w:rsidRPr="00410002" w:rsidRDefault="00410002" w:rsidP="00410002">
      <w:pPr>
        <w:numPr>
          <w:ilvl w:val="0"/>
          <w:numId w:val="26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ориентироваться на заданную систему требований;</w:t>
      </w:r>
    </w:p>
    <w:p w:rsidR="00410002" w:rsidRPr="00410002" w:rsidRDefault="00410002" w:rsidP="00410002">
      <w:pPr>
        <w:numPr>
          <w:ilvl w:val="0"/>
          <w:numId w:val="26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внимательно слушать говорящего и точно выполнять задания, предлагаемые в устной форме;</w:t>
      </w:r>
      <w:proofErr w:type="gramEnd"/>
    </w:p>
    <w:p w:rsidR="00410002" w:rsidRPr="00410002" w:rsidRDefault="00410002" w:rsidP="00410002">
      <w:pPr>
        <w:numPr>
          <w:ilvl w:val="0"/>
          <w:numId w:val="26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самостоятельно выполнять требуемое задание по заданному образцу доводить дело до конца.</w:t>
      </w:r>
    </w:p>
    <w:p w:rsidR="00410002" w:rsidRPr="00410002" w:rsidRDefault="00410002" w:rsidP="00410002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Социальная сфера.</w:t>
      </w:r>
      <w:r w:rsidRPr="00410002">
        <w:rPr>
          <w:rFonts w:ascii="Times New Roman" w:hAnsi="Times New Roman"/>
          <w:color w:val="000000"/>
          <w:sz w:val="24"/>
          <w:szCs w:val="24"/>
        </w:rPr>
        <w:t> Ребенок </w:t>
      </w:r>
      <w:r w:rsidRPr="00410002">
        <w:rPr>
          <w:rFonts w:ascii="Times New Roman" w:hAnsi="Times New Roman"/>
          <w:color w:val="000000"/>
          <w:sz w:val="24"/>
          <w:szCs w:val="24"/>
          <w:u w:val="single"/>
        </w:rPr>
        <w:t>связан </w:t>
      </w:r>
      <w:r w:rsidRPr="00410002">
        <w:rPr>
          <w:rFonts w:ascii="Times New Roman" w:hAnsi="Times New Roman"/>
          <w:color w:val="000000"/>
          <w:sz w:val="24"/>
          <w:szCs w:val="24"/>
        </w:rPr>
        <w:t>с окружающими его людьми </w:t>
      </w:r>
      <w:r w:rsidRPr="00410002">
        <w:rPr>
          <w:rFonts w:ascii="Times New Roman" w:hAnsi="Times New Roman"/>
          <w:color w:val="000000"/>
          <w:sz w:val="24"/>
          <w:szCs w:val="24"/>
          <w:u w:val="single"/>
        </w:rPr>
        <w:t>взаимными правилами и обязанностями:</w:t>
      </w:r>
    </w:p>
    <w:p w:rsidR="00410002" w:rsidRPr="00410002" w:rsidRDefault="00410002" w:rsidP="00410002">
      <w:pPr>
        <w:numPr>
          <w:ilvl w:val="0"/>
          <w:numId w:val="2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«для себя» - отстаивание правил;</w:t>
      </w:r>
    </w:p>
    <w:p w:rsidR="00410002" w:rsidRPr="00410002" w:rsidRDefault="00410002" w:rsidP="00410002">
      <w:pPr>
        <w:numPr>
          <w:ilvl w:val="0"/>
          <w:numId w:val="2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«для других» - выполнение обязанностей.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Сила той и другой потребности контролируется </w:t>
      </w:r>
      <w:r w:rsidRPr="00410002">
        <w:rPr>
          <w:rFonts w:ascii="Times New Roman" w:hAnsi="Times New Roman"/>
          <w:color w:val="000000"/>
          <w:sz w:val="24"/>
          <w:szCs w:val="24"/>
          <w:u w:val="single"/>
        </w:rPr>
        <w:t>нормой поведения</w:t>
      </w:r>
      <w:r w:rsidRPr="00410002">
        <w:rPr>
          <w:rFonts w:ascii="Times New Roman" w:hAnsi="Times New Roman"/>
          <w:color w:val="000000"/>
          <w:sz w:val="24"/>
          <w:szCs w:val="24"/>
        </w:rPr>
        <w:t> в данном обществе.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И нам в этом помогут игры, где ребенок будет принимать роль игрока, ведущего, учиться слушать и выполнять условия игры, выражать свои мысли.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 заключении хочется сказать: как бы ни продвигались объективные успехи вашего ребенка, старайтесь 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создавать здоровый настрой перед школой</w:t>
      </w:r>
      <w:r w:rsidRPr="00410002">
        <w:rPr>
          <w:rFonts w:ascii="Times New Roman" w:hAnsi="Times New Roman"/>
          <w:color w:val="000000"/>
          <w:sz w:val="24"/>
          <w:szCs w:val="24"/>
        </w:rPr>
        <w:t xml:space="preserve">, при котором он </w:t>
      </w: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>бы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стремился к знаниям, не боялся плохих отметок и был уверен</w:t>
      </w:r>
      <w:r w:rsidRPr="00410002">
        <w:rPr>
          <w:rFonts w:ascii="Times New Roman" w:hAnsi="Times New Roman"/>
          <w:color w:val="000000"/>
          <w:sz w:val="24"/>
          <w:szCs w:val="24"/>
        </w:rPr>
        <w:t> в том, что, отличник или двоечник, он все равно для вас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самый любимый</w:t>
      </w:r>
      <w:r w:rsidRPr="00410002">
        <w:rPr>
          <w:rFonts w:ascii="Times New Roman" w:hAnsi="Times New Roman"/>
          <w:color w:val="000000"/>
          <w:sz w:val="24"/>
          <w:szCs w:val="24"/>
        </w:rPr>
        <w:t>! Но необходимо смотреть и воспринимать свое чадо не слепо, а реально.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 класс и адаптация к школе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Наступил второй учебный месяц, и многим родителям кажется, что самое сложное в первом классе уже позади. Школу выбрали, 1 сентября пережили, с детьми ребенок подружился, родительское собрание прошло — вроде бы все, можно вздохнуть с облегчением. Но психологи советуют оставаться начеку.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Начало обучения в школе — это не только учеба, новые знакомые и впечатления. Это новая среда и необходимость подстраиваться под новые условия деятельности, включающие в себя физические, умственные, эмоциональные нагрузки для детей. Чтобы привыкнуть к новой среде, ребёнку необходимо время — и это не две недели и даже не месяц. Специалисты отмечают, что 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первичная адаптация к школе</w:t>
      </w:r>
      <w:r w:rsidRPr="00410002">
        <w:rPr>
          <w:rFonts w:ascii="Times New Roman" w:hAnsi="Times New Roman"/>
          <w:color w:val="000000"/>
          <w:sz w:val="24"/>
          <w:szCs w:val="24"/>
        </w:rPr>
        <w:t> продолжается </w:t>
      </w: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от 2 месяцев до полугода</w:t>
      </w:r>
      <w:r w:rsidRPr="00410002">
        <w:rPr>
          <w:rFonts w:ascii="Times New Roman" w:hAnsi="Times New Roman"/>
          <w:color w:val="000000"/>
          <w:sz w:val="24"/>
          <w:szCs w:val="24"/>
        </w:rPr>
        <w:t>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При этом общих рецептов быть не может, адаптация — длительный и индивидуальный процесс и во многом зависит 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>:</w:t>
      </w:r>
    </w:p>
    <w:p w:rsidR="00410002" w:rsidRPr="00410002" w:rsidRDefault="00410002" w:rsidP="00410002">
      <w:pPr>
        <w:numPr>
          <w:ilvl w:val="0"/>
          <w:numId w:val="29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личностных особенностей ребёнка;</w:t>
      </w:r>
    </w:p>
    <w:p w:rsidR="00410002" w:rsidRPr="00410002" w:rsidRDefault="00410002" w:rsidP="00410002">
      <w:pPr>
        <w:numPr>
          <w:ilvl w:val="0"/>
          <w:numId w:val="29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степени готовности к школе (не только интеллектуальной, но и психологической, и физической);</w:t>
      </w:r>
    </w:p>
    <w:p w:rsidR="00410002" w:rsidRPr="00410002" w:rsidRDefault="00410002" w:rsidP="00410002">
      <w:pPr>
        <w:numPr>
          <w:ilvl w:val="0"/>
          <w:numId w:val="29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от того, достаточно ли малыш социализирован, развиты ли у него навыки сотрудничества, посещал ли он детский сад.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Признаки успешной адаптации к школе.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Ребенок весел, спокоен</w:t>
      </w:r>
      <w:r w:rsidRPr="00410002">
        <w:rPr>
          <w:rFonts w:ascii="Times New Roman" w:hAnsi="Times New Roman"/>
          <w:color w:val="000000"/>
          <w:sz w:val="24"/>
          <w:szCs w:val="24"/>
        </w:rPr>
        <w:t>, быстро находит приятелей среди одноклассников,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хорошо отзывается</w:t>
      </w:r>
      <w:r w:rsidRPr="00410002">
        <w:rPr>
          <w:rFonts w:ascii="Times New Roman" w:hAnsi="Times New Roman"/>
          <w:color w:val="000000"/>
          <w:sz w:val="24"/>
          <w:szCs w:val="24"/>
        </w:rPr>
        <w:t> об учителях и ровесниках, без напряжения выполняет домашние задания,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легко принимает правила школьной жизни, новый режим дня</w:t>
      </w:r>
      <w:r w:rsidRPr="00410002">
        <w:rPr>
          <w:rFonts w:ascii="Times New Roman" w:hAnsi="Times New Roman"/>
          <w:color w:val="000000"/>
          <w:sz w:val="24"/>
          <w:szCs w:val="24"/>
        </w:rPr>
        <w:t> для него комфортен (не плачет по утрам, нормально засыпает вечером и т.д.). У ребенка нет страхов по поводу сверстников и учителей, он адекватно реагирует на замечания учителя.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Признаки </w:t>
      </w:r>
      <w:proofErr w:type="spellStart"/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дезадаптации</w:t>
      </w:r>
      <w:proofErr w:type="spellEnd"/>
      <w:r w:rsidRPr="00410002">
        <w:rPr>
          <w:rFonts w:ascii="Times New Roman" w:hAnsi="Times New Roman"/>
          <w:color w:val="000000"/>
          <w:sz w:val="24"/>
          <w:szCs w:val="24"/>
        </w:rPr>
        <w:t>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Вы часто видите ребёнка уставшим, он не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может заснуть вечером и с трудом просыпается утром</w:t>
      </w:r>
      <w:r w:rsidRPr="00410002">
        <w:rPr>
          <w:rFonts w:ascii="Times New Roman" w:hAnsi="Times New Roman"/>
          <w:color w:val="000000"/>
          <w:sz w:val="24"/>
          <w:szCs w:val="24"/>
        </w:rPr>
        <w:t>. Ребёнок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жалуется на одноклассников, на требования учителя.</w:t>
      </w:r>
      <w:r w:rsidRPr="00410002">
        <w:rPr>
          <w:rFonts w:ascii="Times New Roman" w:hAnsi="Times New Roman"/>
          <w:color w:val="000000"/>
          <w:sz w:val="24"/>
          <w:szCs w:val="24"/>
        </w:rPr>
        <w:t> Ему сложно соответствовать школьным требованиям, он внутренне сопротивляется, капризничает, обижается. Обычно такие дети испытывают трудности в учебной деятельности. Лишь к концу первого полугодия при помощи работы педагога, психолога, родителей они адаптируются к школьной среде.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Часто бывает, что внешние проявления у детей одинаковые — чаще всего это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слезливость, обиды, усталость,</w:t>
      </w:r>
      <w:r w:rsidRPr="00410002">
        <w:rPr>
          <w:rFonts w:ascii="Times New Roman" w:hAnsi="Times New Roman"/>
          <w:color w:val="000000"/>
          <w:sz w:val="24"/>
          <w:szCs w:val="24"/>
        </w:rPr>
        <w:t> — но имеют совершенно разные причины. И с ними надо разбираться индивидуально.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Мама Ирины в беседе с психологом отмечала, что девочка негативно отзывается об одноклассниках, отрицательные эмоции проявлялись в виде криков, слёз, нежелания ходить в школу. Как выяснили позже психологи, у Ирины недостаточно развиты моторные навыки, слабо развита концентрация и устойчивость внимания, девочке не хватает воли и усилий высидеть на уроке.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 середине первого класса мама Савелия стала жаловаться психологу: мальчик грубит, не реагирует на замечания учителя, чуть что — в слёзы. Разговор с учителем прояснил, что Савелию сложно даётся математика, он с трудом считает и плохо запоминает. Проблемы накапливаются и накапливаются, а наказания взрослых и их строгость только мешает.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Довольно часто родители по незнанию усложняют жизнь первоклассников тем, что:</w:t>
      </w:r>
    </w:p>
    <w:p w:rsidR="00410002" w:rsidRPr="00410002" w:rsidRDefault="00410002" w:rsidP="00410002">
      <w:pPr>
        <w:numPr>
          <w:ilvl w:val="0"/>
          <w:numId w:val="3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загружают новыми кружками (в период адаптации они могут привести к перегрузкам; лучше оставить лишь то, что малыш давно знает и умеет);</w:t>
      </w:r>
    </w:p>
    <w:p w:rsidR="00410002" w:rsidRPr="00410002" w:rsidRDefault="00410002" w:rsidP="00410002">
      <w:pPr>
        <w:numPr>
          <w:ilvl w:val="0"/>
          <w:numId w:val="3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резко меняют отношения в семье ("Ты теперь большой, должен сам мыть посуду" и т.д.)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Как помочь ребенку?</w:t>
      </w:r>
    </w:p>
    <w:p w:rsidR="00410002" w:rsidRPr="00410002" w:rsidRDefault="00410002" w:rsidP="00410002">
      <w:pPr>
        <w:numPr>
          <w:ilvl w:val="0"/>
          <w:numId w:val="3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>В первые недели обучения первоклассника в школе важно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помочь ребёнку поверить в себя, в свои силы</w:t>
      </w:r>
      <w:r w:rsidRPr="00410002">
        <w:rPr>
          <w:rFonts w:ascii="Times New Roman" w:hAnsi="Times New Roman"/>
          <w:color w:val="000000"/>
          <w:sz w:val="24"/>
          <w:szCs w:val="24"/>
        </w:rPr>
        <w:t> и возможности.</w:t>
      </w:r>
    </w:p>
    <w:p w:rsidR="00410002" w:rsidRPr="00410002" w:rsidRDefault="00410002" w:rsidP="00410002">
      <w:pPr>
        <w:numPr>
          <w:ilvl w:val="0"/>
          <w:numId w:val="3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Проявляйте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интерес к школе, классу</w:t>
      </w:r>
      <w:r w:rsidRPr="00410002">
        <w:rPr>
          <w:rFonts w:ascii="Times New Roman" w:hAnsi="Times New Roman"/>
          <w:color w:val="000000"/>
          <w:sz w:val="24"/>
          <w:szCs w:val="24"/>
        </w:rPr>
        <w:t>, в котором учится ваш ребёнок. Очень полезно ребенка просто послушать.</w:t>
      </w:r>
    </w:p>
    <w:p w:rsidR="00410002" w:rsidRPr="00410002" w:rsidRDefault="00410002" w:rsidP="00410002">
      <w:pPr>
        <w:numPr>
          <w:ilvl w:val="0"/>
          <w:numId w:val="3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Не критикуйте своего малыша</w:t>
      </w:r>
      <w:r w:rsidRPr="00410002">
        <w:rPr>
          <w:rFonts w:ascii="Times New Roman" w:hAnsi="Times New Roman"/>
          <w:color w:val="000000"/>
          <w:sz w:val="24"/>
          <w:szCs w:val="24"/>
        </w:rPr>
        <w:t>, даже если он плохо пишет, медленно считает, неаккуратен. Критика, особенно при посторонних людях, только усилит его проблемы.</w:t>
      </w:r>
    </w:p>
    <w:p w:rsidR="00410002" w:rsidRPr="00410002" w:rsidRDefault="00410002" w:rsidP="00410002">
      <w:pPr>
        <w:numPr>
          <w:ilvl w:val="0"/>
          <w:numId w:val="3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Учитывайте темперамент своего ребенка</w:t>
      </w:r>
      <w:r w:rsidRPr="00410002">
        <w:rPr>
          <w:rFonts w:ascii="Times New Roman" w:hAnsi="Times New Roman"/>
          <w:color w:val="000000"/>
          <w:sz w:val="24"/>
          <w:szCs w:val="24"/>
        </w:rPr>
        <w:t> в период адаптации к школьному обучению. Активным детям тяжело долго сидеть на одном месте, медлительным сложно привыкать к школьному ритму.</w:t>
      </w:r>
    </w:p>
    <w:p w:rsidR="00410002" w:rsidRPr="00410002" w:rsidRDefault="00410002" w:rsidP="00410002">
      <w:pPr>
        <w:numPr>
          <w:ilvl w:val="0"/>
          <w:numId w:val="3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Поощряйте ребенка не только за учебные успехи</w:t>
      </w:r>
      <w:r w:rsidRPr="00410002">
        <w:rPr>
          <w:rFonts w:ascii="Times New Roman" w:hAnsi="Times New Roman"/>
          <w:color w:val="000000"/>
          <w:sz w:val="24"/>
          <w:szCs w:val="24"/>
        </w:rPr>
        <w:t>. Любое моральное стимулирование, слова поддержки со стороны взрослых помогают ребёнку почувствовать себя значимым в той или иной деятельности.</w:t>
      </w:r>
    </w:p>
    <w:p w:rsidR="00410002" w:rsidRPr="00410002" w:rsidRDefault="00410002" w:rsidP="00410002">
      <w:pPr>
        <w:numPr>
          <w:ilvl w:val="0"/>
          <w:numId w:val="3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Никогда ни с кем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не сравнивайте своего ребёнка</w:t>
      </w:r>
      <w:r w:rsidRPr="00410002">
        <w:rPr>
          <w:rFonts w:ascii="Times New Roman" w:hAnsi="Times New Roman"/>
          <w:color w:val="000000"/>
          <w:sz w:val="24"/>
          <w:szCs w:val="24"/>
        </w:rPr>
        <w:t> — это приведет либо к повышенной гордости, либо к зависти и падению самооценки. Сравнивать можно только новые успехи вашего ребенка с его прежними достижениями.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И помните, что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детские проблемы не проще взрослых</w:t>
      </w:r>
      <w:r w:rsidRPr="00410002">
        <w:rPr>
          <w:rFonts w:ascii="Times New Roman" w:hAnsi="Times New Roman"/>
          <w:color w:val="000000"/>
          <w:sz w:val="24"/>
          <w:szCs w:val="24"/>
        </w:rPr>
        <w:t>. Конфликт с учителем или сверстником по эмоциональному напряжению и последствиям может оказаться более тяжелым, чем конфли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кт взр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>ослого члена семьи с начальством на работе.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Успех адаптации в школе во многом зависит от родителей, а учителя и психологи вам обязательно помогут.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Мамы и папы будущих первоклассников!</w:t>
      </w:r>
    </w:p>
    <w:p w:rsidR="00410002" w:rsidRPr="00410002" w:rsidRDefault="00410002" w:rsidP="0041000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В эти игры вы можете играть с детьми дома:</w:t>
      </w:r>
    </w:p>
    <w:p w:rsidR="00410002" w:rsidRPr="00410002" w:rsidRDefault="00410002" w:rsidP="00410002">
      <w:pPr>
        <w:numPr>
          <w:ilvl w:val="0"/>
          <w:numId w:val="32"/>
        </w:numPr>
        <w:shd w:val="clear" w:color="auto" w:fill="FFFFFF"/>
        <w:spacing w:before="30" w:after="3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Назови</w:t>
      </w:r>
      <w:proofErr w:type="gramEnd"/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 xml:space="preserve"> одним словом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Игра проводится с предметными картинками, либо с игрушками. Смысл упражнения – научить ребенка правильно использовать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обобщающие слова</w:t>
      </w:r>
      <w:r w:rsidRPr="00410002">
        <w:rPr>
          <w:rFonts w:ascii="Times New Roman" w:hAnsi="Times New Roman"/>
          <w:color w:val="000000"/>
          <w:sz w:val="24"/>
          <w:szCs w:val="24"/>
        </w:rPr>
        <w:t>. Взрослый выкладывает на стол картинки, и просит назвать их одним словом. Например,</w:t>
      </w:r>
    </w:p>
    <w:p w:rsidR="00410002" w:rsidRPr="00410002" w:rsidRDefault="00410002" w:rsidP="00410002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лиса, заяц, волк, медведь – животные;</w:t>
      </w:r>
    </w:p>
    <w:p w:rsidR="00410002" w:rsidRPr="00410002" w:rsidRDefault="00410002" w:rsidP="00410002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кровать, стул, диван, кресло; - мебель;</w:t>
      </w:r>
    </w:p>
    <w:p w:rsidR="00410002" w:rsidRPr="00410002" w:rsidRDefault="00410002" w:rsidP="00410002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сосна, ель, ива, клен – деревья и т.п.</w:t>
      </w:r>
    </w:p>
    <w:p w:rsidR="00410002" w:rsidRPr="00410002" w:rsidRDefault="00410002" w:rsidP="00410002">
      <w:pPr>
        <w:numPr>
          <w:ilvl w:val="0"/>
          <w:numId w:val="34"/>
        </w:numPr>
        <w:shd w:val="clear" w:color="auto" w:fill="FFFFFF"/>
        <w:spacing w:before="30" w:after="30" w:line="240" w:lineRule="auto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Назови три предмета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Эта игра развивает у ребенка словесно-логическое мышление. 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Ведущий (вначале взрослый, а затем – кто-то из детей) называет слово (например, мебель) и бросает мяч одному из играющих, тот должен назвать три предмета, которые можно назвать одним этим словом (например, стул, стол, кровать).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 Кто ошибся, платит фант.</w:t>
      </w:r>
    </w:p>
    <w:p w:rsidR="00410002" w:rsidRPr="00410002" w:rsidRDefault="00410002" w:rsidP="00410002">
      <w:pPr>
        <w:numPr>
          <w:ilvl w:val="0"/>
          <w:numId w:val="3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Задание на внимание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Ребенку предлагают нарисовать 10 (для начала можно меньше) треугольников (или любых других фигур) и закрасить, например, вторую, седьмую и девятую фигуры (или любые другие по порядку).</w:t>
      </w:r>
    </w:p>
    <w:p w:rsidR="00410002" w:rsidRPr="00410002" w:rsidRDefault="00410002" w:rsidP="00410002">
      <w:pPr>
        <w:numPr>
          <w:ilvl w:val="0"/>
          <w:numId w:val="36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Что изменилось?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Перед ребенком выкладывают 7 картинок или игрушек (для начала можно 3-4), он должен запомнить, как они расположены. Затем взрослый просит ребенка закрыть глаза, в это время меняет 2 (затем можно больше) картинки (игрушки) местами или убирает одну (или больше) из них. Ребенка просят открыть глаза, он должен заметить, что изменилось.</w:t>
      </w:r>
    </w:p>
    <w:p w:rsidR="00410002" w:rsidRPr="00410002" w:rsidRDefault="00410002" w:rsidP="00410002">
      <w:pPr>
        <w:numPr>
          <w:ilvl w:val="0"/>
          <w:numId w:val="37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Четвертый лишний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Это упражнение можно проводить в нескольких вариантах:</w:t>
      </w:r>
    </w:p>
    <w:p w:rsidR="00410002" w:rsidRPr="00410002" w:rsidRDefault="00410002" w:rsidP="00410002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с картинками</w:t>
      </w:r>
      <w:r w:rsidRPr="00410002">
        <w:rPr>
          <w:rFonts w:ascii="Times New Roman" w:hAnsi="Times New Roman"/>
          <w:color w:val="000000"/>
          <w:sz w:val="24"/>
          <w:szCs w:val="24"/>
        </w:rPr>
        <w:t xml:space="preserve">: взрослый выкладывает 4 картинки с изображением предметов и говорит ребенку: «Здесь три картинки подходят друг к другу, а одна не походит к </w:t>
      </w: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 xml:space="preserve">ним. Покажи ее. Почему она лишняя? 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Например, кот, собака, ласточка, мышь (ласточка – лишняя, т.к. это птица, а остальные – животные) или любые другие картинки</w:t>
      </w:r>
      <w:proofErr w:type="gramEnd"/>
    </w:p>
    <w:p w:rsidR="00410002" w:rsidRPr="00410002" w:rsidRDefault="00410002" w:rsidP="00410002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с окружающими предметами:</w:t>
      </w:r>
      <w:r w:rsidRPr="00410002">
        <w:rPr>
          <w:rFonts w:ascii="Times New Roman" w:hAnsi="Times New Roman"/>
          <w:color w:val="000000"/>
          <w:sz w:val="24"/>
          <w:szCs w:val="24"/>
        </w:rPr>
        <w:t> взрослый обращает внимание ребенка на любые предметы дома или на улице и спрашивает, что лишнее и почему. Например, стул, стол, чашка, кровать.</w:t>
      </w:r>
    </w:p>
    <w:p w:rsidR="00410002" w:rsidRPr="00410002" w:rsidRDefault="00410002" w:rsidP="00410002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proofErr w:type="gramEnd"/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о словами:</w:t>
      </w:r>
      <w:r w:rsidRPr="00410002">
        <w:rPr>
          <w:rFonts w:ascii="Times New Roman" w:hAnsi="Times New Roman"/>
          <w:color w:val="000000"/>
          <w:sz w:val="24"/>
          <w:szCs w:val="24"/>
        </w:rPr>
        <w:t> взрослый называет четыре слова и спрашивает у ребенка, какое слово лишнее и почему. Например, нос, уши, очки, глаза.</w:t>
      </w:r>
    </w:p>
    <w:p w:rsidR="00410002" w:rsidRPr="00410002" w:rsidRDefault="00410002" w:rsidP="00410002">
      <w:pPr>
        <w:numPr>
          <w:ilvl w:val="0"/>
          <w:numId w:val="39"/>
        </w:numPr>
        <w:shd w:val="clear" w:color="auto" w:fill="FFFFFF"/>
        <w:spacing w:before="30" w:after="30" w:line="240" w:lineRule="auto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Графический диктант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Для упражнения нужен тетрадный ли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ст в кл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 xml:space="preserve">етку и карандаш. Первое время для ребенка желательно поставить точки, чтобы он знал, откуда начинать узор. Перед началом упражнения пусть ребенок покажет, где у него правая и где левая рука. Объясните ребенку, что вы будете диктовать ему узоры, а он будет рисовать по маленьким клеточкам. Узоры могут быть любыми, а начинать желательно с 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простого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>, например: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Одна клетка вверх. Одна клетка направо. Одна клетка вниз. Одна направо.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Предложите ребенку закончить узор самостоятельно до конца строчки. Далее можно давать задания </w:t>
      </w:r>
      <w:proofErr w:type="gramStart"/>
      <w:r w:rsidRPr="00410002">
        <w:rPr>
          <w:rFonts w:ascii="Times New Roman" w:hAnsi="Times New Roman"/>
          <w:color w:val="000000"/>
          <w:sz w:val="24"/>
          <w:szCs w:val="24"/>
        </w:rPr>
        <w:t>посложнее</w:t>
      </w:r>
      <w:proofErr w:type="gramEnd"/>
      <w:r w:rsidRPr="00410002">
        <w:rPr>
          <w:rFonts w:ascii="Times New Roman" w:hAnsi="Times New Roman"/>
          <w:color w:val="000000"/>
          <w:sz w:val="24"/>
          <w:szCs w:val="24"/>
        </w:rPr>
        <w:t>, например, две клетки вверх, одна влево и т.д.</w:t>
      </w:r>
    </w:p>
    <w:p w:rsidR="00410002" w:rsidRPr="00410002" w:rsidRDefault="00410002" w:rsidP="00410002">
      <w:pPr>
        <w:numPr>
          <w:ilvl w:val="0"/>
          <w:numId w:val="4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Найди предмет треугольной (квадратной, прямоугольной, круглой) формы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Игра развивает у ребенка восприятие формы. Ребенку предлагают в окружающей обстановке или на картинке находить и называть предметы заданной формы. Например, треугольной формы: подставка для кастрюли, формочки для печенья, колпачок у Петрушки, елка, крыша у домика. Кто больше назовет предметов заданной формы, тот выиграл.</w:t>
      </w:r>
    </w:p>
    <w:p w:rsidR="00410002" w:rsidRPr="00410002" w:rsidRDefault="00410002" w:rsidP="00410002">
      <w:pPr>
        <w:numPr>
          <w:ilvl w:val="0"/>
          <w:numId w:val="4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Волшебный мешочек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 мешочек помещают мелкие предметы различной формы. Ребенку предлагают опустить руку в мешочек, выбрать предмет и определить его на ощупь. Затем он достает предмет из мешочка, рассматривает его и рассказывает о нем: на какую фигуру он похож.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Вначале в мешочек помещают простые геометрические фигуры, а затем более сложные – предметы и игрушки, которые ребенок отгадывает, обследуя их форму на ощупь.</w:t>
      </w:r>
    </w:p>
    <w:p w:rsidR="00410002" w:rsidRPr="00410002" w:rsidRDefault="00410002" w:rsidP="00410002">
      <w:pPr>
        <w:numPr>
          <w:ilvl w:val="0"/>
          <w:numId w:val="4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Штриховка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 xml:space="preserve">Взрослый рисует любую геометрическую фигуру (круг, квадрат, треугольник, прямоугольник) и проводит в ней 1-2 линии (горизонтальные, вертикальные или </w:t>
      </w:r>
      <w:proofErr w:type="spellStart"/>
      <w:r w:rsidRPr="00410002">
        <w:rPr>
          <w:rFonts w:ascii="Times New Roman" w:hAnsi="Times New Roman"/>
          <w:color w:val="000000"/>
          <w:sz w:val="24"/>
          <w:szCs w:val="24"/>
        </w:rPr>
        <w:t>по-диагонали</w:t>
      </w:r>
      <w:proofErr w:type="spellEnd"/>
      <w:r w:rsidRPr="00410002">
        <w:rPr>
          <w:rFonts w:ascii="Times New Roman" w:hAnsi="Times New Roman"/>
          <w:color w:val="000000"/>
          <w:sz w:val="24"/>
          <w:szCs w:val="24"/>
        </w:rPr>
        <w:t>), на конце которых нарисовано по одной стрелочке (чтобы ребенок понимал, в каком направлении штриховать фигуру). Ребенок заканчивает штриховку, начатую взрослым, а взрослый в это время следит за тем, чтобы ребенок рисовал в нужном направлении и чтобы линии были прямые и ровные.</w:t>
      </w:r>
    </w:p>
    <w:p w:rsidR="00410002" w:rsidRPr="00410002" w:rsidRDefault="00410002" w:rsidP="00410002">
      <w:pPr>
        <w:numPr>
          <w:ilvl w:val="0"/>
          <w:numId w:val="43"/>
        </w:numPr>
        <w:shd w:val="clear" w:color="auto" w:fill="FFFFFF"/>
        <w:spacing w:before="30" w:after="30" w:line="240" w:lineRule="auto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Последовательность событий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Ребенку предлагают по картинкам рассказать о каком-либо событии, при этом спрашивают, что было сначала, что потом и чем все закончилось. Чем подробнее ребенок рассказывает, тем лучше, желательно, чтобы он говорил полными предложениями.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Если дома нет таких картинок, можно поговорить с ребенком о том, как прошел его день в детском саду, что было утром, днем и вечером, чем они с ребятами занимались, что ели, что нового и интересного он узнал в детском саду за этот день.</w:t>
      </w:r>
    </w:p>
    <w:p w:rsidR="00410002" w:rsidRPr="00410002" w:rsidRDefault="00410002" w:rsidP="00410002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Можно прочитать ребенку небольшую сказку или рассказ и попросить его подробно и последовательно пересказать.</w:t>
      </w:r>
    </w:p>
    <w:p w:rsidR="00410002" w:rsidRPr="00410002" w:rsidRDefault="00410002" w:rsidP="0041000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b/>
          <w:bCs/>
          <w:color w:val="000000"/>
          <w:sz w:val="24"/>
          <w:szCs w:val="24"/>
        </w:rPr>
        <w:t>Пожелания родителям</w:t>
      </w:r>
    </w:p>
    <w:p w:rsidR="00410002" w:rsidRPr="00410002" w:rsidRDefault="00410002" w:rsidP="00410002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Занимайтесь с ребенком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систематически </w:t>
      </w:r>
      <w:r w:rsidRPr="00410002">
        <w:rPr>
          <w:rFonts w:ascii="Times New Roman" w:hAnsi="Times New Roman"/>
          <w:color w:val="000000"/>
          <w:sz w:val="24"/>
          <w:szCs w:val="24"/>
        </w:rPr>
        <w:t>- (2-3 раза в неделю), занятия желательно проводить в одно и то же время.</w:t>
      </w:r>
    </w:p>
    <w:p w:rsidR="00410002" w:rsidRPr="00410002" w:rsidRDefault="00410002" w:rsidP="00410002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lastRenderedPageBreak/>
        <w:t>Продолжительность каждого занятия для детей 6-7 лет –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не больше 30 минут.</w:t>
      </w:r>
    </w:p>
    <w:p w:rsidR="00410002" w:rsidRPr="00410002" w:rsidRDefault="00410002" w:rsidP="00410002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Рисовать (писать), читать, раскрашивать, лепить, вырезать, клеить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лучше за столом</w:t>
      </w:r>
      <w:r w:rsidRPr="00410002">
        <w:rPr>
          <w:rFonts w:ascii="Times New Roman" w:hAnsi="Times New Roman"/>
          <w:color w:val="000000"/>
          <w:sz w:val="24"/>
          <w:szCs w:val="24"/>
        </w:rPr>
        <w:t>. Можно 10-15 минут заниматься за столом, 10-15-минут – на коврике. Это позволяет менять позу, снимает мышечное напряжение.</w:t>
      </w:r>
    </w:p>
    <w:p w:rsidR="00410002" w:rsidRPr="00410002" w:rsidRDefault="00410002" w:rsidP="00410002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Не занимайтесь</w:t>
      </w:r>
      <w:r w:rsidRPr="00410002">
        <w:rPr>
          <w:rFonts w:ascii="Times New Roman" w:hAnsi="Times New Roman"/>
          <w:color w:val="000000"/>
          <w:sz w:val="24"/>
          <w:szCs w:val="24"/>
        </w:rPr>
        <w:t> с ребенком, если он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плохо себя чувствует</w:t>
      </w:r>
      <w:r w:rsidRPr="00410002">
        <w:rPr>
          <w:rFonts w:ascii="Times New Roman" w:hAnsi="Times New Roman"/>
          <w:color w:val="000000"/>
          <w:sz w:val="24"/>
          <w:szCs w:val="24"/>
        </w:rPr>
        <w:t> или активно отказывается от занятий.</w:t>
      </w:r>
    </w:p>
    <w:p w:rsidR="00410002" w:rsidRPr="00410002" w:rsidRDefault="00410002" w:rsidP="00410002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Начинайт</w:t>
      </w:r>
      <w:r w:rsidRPr="00410002">
        <w:rPr>
          <w:rFonts w:ascii="Times New Roman" w:hAnsi="Times New Roman"/>
          <w:color w:val="000000"/>
          <w:sz w:val="24"/>
          <w:szCs w:val="24"/>
        </w:rPr>
        <w:t>е занятие с любимых или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простых для выполнения заданий</w:t>
      </w:r>
      <w:r w:rsidRPr="00410002">
        <w:rPr>
          <w:rFonts w:ascii="Times New Roman" w:hAnsi="Times New Roman"/>
          <w:color w:val="000000"/>
          <w:sz w:val="24"/>
          <w:szCs w:val="24"/>
        </w:rPr>
        <w:t>. Это дает ребенку уверенность в своих силах.</w:t>
      </w:r>
    </w:p>
    <w:p w:rsidR="00410002" w:rsidRPr="00410002" w:rsidRDefault="00410002" w:rsidP="00410002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Спокойно, без раздражения относитесь к затруднениям и неудачам ребенка.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Не ругайте, не стыдите ребенка за неудачи.</w:t>
      </w:r>
    </w:p>
    <w:p w:rsidR="00410002" w:rsidRPr="00410002" w:rsidRDefault="00410002" w:rsidP="00410002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Подбадривайте ребенка,</w:t>
      </w:r>
      <w:r w:rsidRPr="00410002">
        <w:rPr>
          <w:rFonts w:ascii="Times New Roman" w:hAnsi="Times New Roman"/>
          <w:color w:val="000000"/>
          <w:sz w:val="24"/>
          <w:szCs w:val="24"/>
        </w:rPr>
        <w:t> если у него что-то не получается. Терпеливо разъясняйте все, что непонятно.</w:t>
      </w:r>
    </w:p>
    <w:p w:rsidR="00410002" w:rsidRPr="00410002" w:rsidRDefault="00410002" w:rsidP="00410002">
      <w:pPr>
        <w:numPr>
          <w:ilvl w:val="0"/>
          <w:numId w:val="5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color w:val="000000"/>
          <w:sz w:val="24"/>
          <w:szCs w:val="24"/>
        </w:rPr>
        <w:t>Обязательно найдите, за что </w:t>
      </w: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похвалить ребенка во время каждого занятия</w:t>
      </w:r>
      <w:r w:rsidRPr="00410002">
        <w:rPr>
          <w:rFonts w:ascii="Times New Roman" w:hAnsi="Times New Roman"/>
          <w:color w:val="000000"/>
          <w:sz w:val="24"/>
          <w:szCs w:val="24"/>
        </w:rPr>
        <w:t>.</w:t>
      </w:r>
    </w:p>
    <w:p w:rsidR="00410002" w:rsidRPr="00410002" w:rsidRDefault="00410002" w:rsidP="00410002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10002">
        <w:rPr>
          <w:rFonts w:ascii="Times New Roman" w:hAnsi="Times New Roman"/>
          <w:i/>
          <w:iCs/>
          <w:color w:val="000000"/>
          <w:sz w:val="24"/>
          <w:szCs w:val="24"/>
        </w:rPr>
        <w:t>Не заставляйте ребенка многократно повторять те задания, которые не получаются.</w:t>
      </w:r>
      <w:r w:rsidRPr="00410002">
        <w:rPr>
          <w:rFonts w:ascii="Times New Roman" w:hAnsi="Times New Roman"/>
          <w:color w:val="000000"/>
          <w:sz w:val="24"/>
          <w:szCs w:val="24"/>
        </w:rPr>
        <w:t> В таких случаях следует вернуться к аналогичным, но более простым заданиям.</w:t>
      </w:r>
    </w:p>
    <w:p w:rsidR="00C117C5" w:rsidRDefault="00C117C5"/>
    <w:sectPr w:rsidR="00C117C5" w:rsidSect="00370212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Heiti Std R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3773"/>
    <w:multiLevelType w:val="multilevel"/>
    <w:tmpl w:val="EAB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59511E"/>
    <w:multiLevelType w:val="multilevel"/>
    <w:tmpl w:val="6FDA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4773B1"/>
    <w:multiLevelType w:val="multilevel"/>
    <w:tmpl w:val="4ECE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0F53F1"/>
    <w:multiLevelType w:val="multilevel"/>
    <w:tmpl w:val="1640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5E6A83"/>
    <w:multiLevelType w:val="multilevel"/>
    <w:tmpl w:val="C7CED9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F5618C"/>
    <w:multiLevelType w:val="multilevel"/>
    <w:tmpl w:val="F452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840076"/>
    <w:multiLevelType w:val="multilevel"/>
    <w:tmpl w:val="9D1CE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FB51EA"/>
    <w:multiLevelType w:val="multilevel"/>
    <w:tmpl w:val="8FAA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B61899"/>
    <w:multiLevelType w:val="multilevel"/>
    <w:tmpl w:val="9F86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2307053"/>
    <w:multiLevelType w:val="multilevel"/>
    <w:tmpl w:val="DC9E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1D29DF"/>
    <w:multiLevelType w:val="multilevel"/>
    <w:tmpl w:val="2A02D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223718"/>
    <w:multiLevelType w:val="multilevel"/>
    <w:tmpl w:val="9FC0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3E6534"/>
    <w:multiLevelType w:val="multilevel"/>
    <w:tmpl w:val="B2645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ABC4394"/>
    <w:multiLevelType w:val="multilevel"/>
    <w:tmpl w:val="9C4A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CF64C65"/>
    <w:multiLevelType w:val="multilevel"/>
    <w:tmpl w:val="2452B9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F91F9D"/>
    <w:multiLevelType w:val="multilevel"/>
    <w:tmpl w:val="002C0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0E11D7A"/>
    <w:multiLevelType w:val="multilevel"/>
    <w:tmpl w:val="F68E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340787"/>
    <w:multiLevelType w:val="multilevel"/>
    <w:tmpl w:val="0F78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C5445F"/>
    <w:multiLevelType w:val="multilevel"/>
    <w:tmpl w:val="4FD2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FE0901"/>
    <w:multiLevelType w:val="multilevel"/>
    <w:tmpl w:val="3F203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4644BF"/>
    <w:multiLevelType w:val="multilevel"/>
    <w:tmpl w:val="37BCB95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3493750"/>
    <w:multiLevelType w:val="multilevel"/>
    <w:tmpl w:val="79C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6E3642D"/>
    <w:multiLevelType w:val="multilevel"/>
    <w:tmpl w:val="CE6C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74512B3"/>
    <w:multiLevelType w:val="multilevel"/>
    <w:tmpl w:val="43080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C100227"/>
    <w:multiLevelType w:val="multilevel"/>
    <w:tmpl w:val="76A287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D7A2B29"/>
    <w:multiLevelType w:val="multilevel"/>
    <w:tmpl w:val="DFAC63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FB7F4C"/>
    <w:multiLevelType w:val="multilevel"/>
    <w:tmpl w:val="9B16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F8809D5"/>
    <w:multiLevelType w:val="multilevel"/>
    <w:tmpl w:val="B7DE3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01A6B43"/>
    <w:multiLevelType w:val="multilevel"/>
    <w:tmpl w:val="5994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0E72091"/>
    <w:multiLevelType w:val="multilevel"/>
    <w:tmpl w:val="2FF08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2410A27"/>
    <w:multiLevelType w:val="multilevel"/>
    <w:tmpl w:val="5E3C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3B24A79"/>
    <w:multiLevelType w:val="multilevel"/>
    <w:tmpl w:val="9F4E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43F608E"/>
    <w:multiLevelType w:val="multilevel"/>
    <w:tmpl w:val="C08C3B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7402864"/>
    <w:multiLevelType w:val="multilevel"/>
    <w:tmpl w:val="6BB2E9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C727C3C"/>
    <w:multiLevelType w:val="multilevel"/>
    <w:tmpl w:val="C7D49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15B5788"/>
    <w:multiLevelType w:val="multilevel"/>
    <w:tmpl w:val="7148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67C2A5A"/>
    <w:multiLevelType w:val="multilevel"/>
    <w:tmpl w:val="E92A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6A072CE"/>
    <w:multiLevelType w:val="multilevel"/>
    <w:tmpl w:val="4438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9042C2F"/>
    <w:multiLevelType w:val="multilevel"/>
    <w:tmpl w:val="85EC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9C76EBC"/>
    <w:multiLevelType w:val="multilevel"/>
    <w:tmpl w:val="BDE2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C240DFA"/>
    <w:multiLevelType w:val="multilevel"/>
    <w:tmpl w:val="B096E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E03522D"/>
    <w:multiLevelType w:val="multilevel"/>
    <w:tmpl w:val="9EEC5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49F7EF8"/>
    <w:multiLevelType w:val="multilevel"/>
    <w:tmpl w:val="9F0C3E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9801956"/>
    <w:multiLevelType w:val="multilevel"/>
    <w:tmpl w:val="4D90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B654303"/>
    <w:multiLevelType w:val="multilevel"/>
    <w:tmpl w:val="329259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0A8387A"/>
    <w:multiLevelType w:val="multilevel"/>
    <w:tmpl w:val="E516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1E36BB8"/>
    <w:multiLevelType w:val="multilevel"/>
    <w:tmpl w:val="67CC8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22E307D"/>
    <w:multiLevelType w:val="multilevel"/>
    <w:tmpl w:val="DBAA9C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38D4433"/>
    <w:multiLevelType w:val="multilevel"/>
    <w:tmpl w:val="5440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479181E"/>
    <w:multiLevelType w:val="multilevel"/>
    <w:tmpl w:val="B65E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4C20960"/>
    <w:multiLevelType w:val="multilevel"/>
    <w:tmpl w:val="9356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9923159"/>
    <w:multiLevelType w:val="multilevel"/>
    <w:tmpl w:val="B9243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28"/>
  </w:num>
  <w:num w:numId="3">
    <w:abstractNumId w:val="2"/>
  </w:num>
  <w:num w:numId="4">
    <w:abstractNumId w:val="13"/>
  </w:num>
  <w:num w:numId="5">
    <w:abstractNumId w:val="7"/>
  </w:num>
  <w:num w:numId="6">
    <w:abstractNumId w:val="6"/>
  </w:num>
  <w:num w:numId="7">
    <w:abstractNumId w:val="17"/>
  </w:num>
  <w:num w:numId="8">
    <w:abstractNumId w:val="45"/>
  </w:num>
  <w:num w:numId="9">
    <w:abstractNumId w:val="40"/>
  </w:num>
  <w:num w:numId="10">
    <w:abstractNumId w:val="30"/>
  </w:num>
  <w:num w:numId="11">
    <w:abstractNumId w:val="38"/>
  </w:num>
  <w:num w:numId="12">
    <w:abstractNumId w:val="18"/>
  </w:num>
  <w:num w:numId="13">
    <w:abstractNumId w:val="34"/>
  </w:num>
  <w:num w:numId="14">
    <w:abstractNumId w:val="48"/>
  </w:num>
  <w:num w:numId="15">
    <w:abstractNumId w:val="44"/>
  </w:num>
  <w:num w:numId="16">
    <w:abstractNumId w:val="12"/>
  </w:num>
  <w:num w:numId="17">
    <w:abstractNumId w:val="42"/>
  </w:num>
  <w:num w:numId="18">
    <w:abstractNumId w:val="51"/>
  </w:num>
  <w:num w:numId="19">
    <w:abstractNumId w:val="5"/>
  </w:num>
  <w:num w:numId="20">
    <w:abstractNumId w:val="31"/>
  </w:num>
  <w:num w:numId="21">
    <w:abstractNumId w:val="35"/>
  </w:num>
  <w:num w:numId="22">
    <w:abstractNumId w:val="9"/>
  </w:num>
  <w:num w:numId="23">
    <w:abstractNumId w:val="15"/>
  </w:num>
  <w:num w:numId="24">
    <w:abstractNumId w:val="50"/>
  </w:num>
  <w:num w:numId="25">
    <w:abstractNumId w:val="29"/>
  </w:num>
  <w:num w:numId="26">
    <w:abstractNumId w:val="0"/>
  </w:num>
  <w:num w:numId="27">
    <w:abstractNumId w:val="33"/>
  </w:num>
  <w:num w:numId="28">
    <w:abstractNumId w:val="49"/>
  </w:num>
  <w:num w:numId="29">
    <w:abstractNumId w:val="8"/>
  </w:num>
  <w:num w:numId="30">
    <w:abstractNumId w:val="36"/>
  </w:num>
  <w:num w:numId="31">
    <w:abstractNumId w:val="11"/>
  </w:num>
  <w:num w:numId="32">
    <w:abstractNumId w:val="43"/>
  </w:num>
  <w:num w:numId="33">
    <w:abstractNumId w:val="46"/>
  </w:num>
  <w:num w:numId="34">
    <w:abstractNumId w:val="3"/>
  </w:num>
  <w:num w:numId="35">
    <w:abstractNumId w:val="21"/>
  </w:num>
  <w:num w:numId="36">
    <w:abstractNumId w:val="22"/>
  </w:num>
  <w:num w:numId="37">
    <w:abstractNumId w:val="27"/>
  </w:num>
  <w:num w:numId="38">
    <w:abstractNumId w:val="23"/>
  </w:num>
  <w:num w:numId="39">
    <w:abstractNumId w:val="10"/>
  </w:num>
  <w:num w:numId="40">
    <w:abstractNumId w:val="37"/>
  </w:num>
  <w:num w:numId="41">
    <w:abstractNumId w:val="16"/>
  </w:num>
  <w:num w:numId="42">
    <w:abstractNumId w:val="1"/>
  </w:num>
  <w:num w:numId="43">
    <w:abstractNumId w:val="26"/>
  </w:num>
  <w:num w:numId="44">
    <w:abstractNumId w:val="41"/>
  </w:num>
  <w:num w:numId="45">
    <w:abstractNumId w:val="24"/>
  </w:num>
  <w:num w:numId="46">
    <w:abstractNumId w:val="14"/>
  </w:num>
  <w:num w:numId="47">
    <w:abstractNumId w:val="32"/>
  </w:num>
  <w:num w:numId="48">
    <w:abstractNumId w:val="47"/>
  </w:num>
  <w:num w:numId="49">
    <w:abstractNumId w:val="4"/>
  </w:num>
  <w:num w:numId="50">
    <w:abstractNumId w:val="39"/>
  </w:num>
  <w:num w:numId="51">
    <w:abstractNumId w:val="25"/>
  </w:num>
  <w:num w:numId="52">
    <w:abstractNumId w:val="2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E8"/>
    <w:rsid w:val="00370212"/>
    <w:rsid w:val="00410002"/>
    <w:rsid w:val="00C117C5"/>
    <w:rsid w:val="00CE7AE8"/>
    <w:rsid w:val="00F4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1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6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1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6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3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4130</Words>
  <Characters>23541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2024-03-18T08:17:00Z</cp:lastPrinted>
  <dcterms:created xsi:type="dcterms:W3CDTF">2024-03-18T08:18:00Z</dcterms:created>
  <dcterms:modified xsi:type="dcterms:W3CDTF">2024-03-18T08:18:00Z</dcterms:modified>
</cp:coreProperties>
</file>