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86" w:type="dxa"/>
        <w:tblInd w:w="-567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812"/>
        <w:gridCol w:w="4374"/>
      </w:tblGrid>
      <w:tr w:rsidR="00BB0C86" w:rsidRPr="00B84B48" w:rsidTr="004C5EB5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0C86" w:rsidRPr="00B84B48" w:rsidRDefault="00BB0C86" w:rsidP="004C5EB5">
            <w:pPr>
              <w:pStyle w:val="3"/>
              <w:shd w:val="clear" w:color="auto" w:fill="FFFFFF"/>
              <w:spacing w:before="225" w:after="135" w:line="390" w:lineRule="atLeast"/>
              <w:textAlignment w:val="baseline"/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</w:pPr>
            <w:r w:rsidRPr="00B84B48"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  <w:tab/>
            </w:r>
            <w:r w:rsidRPr="00B84B48"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  <w:tab/>
            </w:r>
          </w:p>
          <w:p w:rsidR="00BB0C86" w:rsidRPr="00B84B48" w:rsidRDefault="00BB0C86" w:rsidP="004C5EB5">
            <w:pPr>
              <w:pStyle w:val="3"/>
              <w:shd w:val="clear" w:color="auto" w:fill="FFFFFF"/>
              <w:spacing w:before="225" w:after="135" w:line="390" w:lineRule="atLeast"/>
              <w:textAlignment w:val="baseline"/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</w:pPr>
            <w:r w:rsidRPr="00B84B48">
              <w:rPr>
                <w:b w:val="0"/>
                <w:bCs w:val="0"/>
                <w:color w:val="1E1E1E"/>
                <w:sz w:val="32"/>
                <w:szCs w:val="32"/>
                <w:lang w:val="kk-KZ"/>
              </w:rPr>
              <w:t> </w:t>
            </w:r>
          </w:p>
        </w:tc>
        <w:tc>
          <w:tcPr>
            <w:tcW w:w="4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0C86" w:rsidRPr="00B84B48" w:rsidRDefault="00BB0C86" w:rsidP="004C5EB5">
            <w:pPr>
              <w:pageBreakBefore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4B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Приложение 8</w:t>
            </w:r>
          </w:p>
          <w:p w:rsidR="00BB0C86" w:rsidRPr="00B84B48" w:rsidRDefault="00BB0C86" w:rsidP="004C5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84B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 Типовой конкурсной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</w:r>
          </w:p>
          <w:p w:rsidR="00BB0C86" w:rsidRPr="00B84B48" w:rsidRDefault="00BB0C86" w:rsidP="004C5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BB0C86" w:rsidRPr="00B84B48" w:rsidRDefault="00BB0C86" w:rsidP="00BB0C86">
      <w:pPr>
        <w:shd w:val="clear" w:color="auto" w:fill="FFFFFF"/>
        <w:spacing w:before="225" w:after="135" w:line="390" w:lineRule="atLeast"/>
        <w:ind w:firstLine="142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84B4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выбора поставщика товаров</w:t>
      </w:r>
    </w:p>
    <w:p w:rsidR="00BB0C86" w:rsidRPr="00B84B48" w:rsidRDefault="00BB0C86" w:rsidP="00BB0C86">
      <w:pPr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"/>
        <w:gridCol w:w="3995"/>
        <w:gridCol w:w="2349"/>
        <w:gridCol w:w="2587"/>
      </w:tblGrid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Критерии</w:t>
            </w:r>
          </w:p>
        </w:tc>
        <w:tc>
          <w:tcPr>
            <w:tcW w:w="510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Баллы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Опыт работы на рынке товаров, являющихся предметом конкурса за предыдущие 5 лет</w:t>
            </w:r>
          </w:p>
        </w:tc>
        <w:tc>
          <w:tcPr>
            <w:tcW w:w="510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1 баллу за каждые 12 месяцев, но не более 5 баллов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Наличие документа о добровольной сертификации товаров для отечественного товаропроизводителя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      (0 баллов)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(1 балл)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    (0 баллов)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(1 балл)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(0 баллов)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(1 балл)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доставки продуктов питания специальным автотранспортом (не более 3 баллов)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4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транспорта на основании договора аренды, безвозмездного пользования, лизинга и т.д.                      (2 балла)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собственного транспорта                       (3 баллов)</w:t>
            </w:r>
          </w:p>
        </w:tc>
      </w:tr>
      <w:tr w:rsidR="00BB0C86" w:rsidRPr="00B84B48" w:rsidTr="004C5EB5">
        <w:trPr>
          <w:trHeight w:val="30"/>
        </w:trPr>
        <w:tc>
          <w:tcPr>
            <w:tcW w:w="3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40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Наличие регистрации потенциального поставщика на территории соответствующей области, города республиканского значения, столицы, где проводится конкурс </w:t>
            </w:r>
            <w:r w:rsidRPr="00B84B4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(не более 3 баллов)</w:t>
            </w:r>
          </w:p>
          <w:p w:rsidR="00BB0C86" w:rsidRPr="00B84B48" w:rsidRDefault="00BB0C86" w:rsidP="004C5EB5">
            <w:pPr>
              <w:spacing w:after="0" w:line="240" w:lineRule="auto"/>
              <w:ind w:left="20" w:right="7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Отсутствует                         0 баллов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ind w:left="20" w:right="1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Имеется 3 балла</w:t>
            </w:r>
          </w:p>
        </w:tc>
      </w:tr>
      <w:tr w:rsidR="00BB0C86" w:rsidRPr="007C7F9F" w:rsidTr="004C5EB5">
        <w:trPr>
          <w:trHeight w:val="3094"/>
        </w:trPr>
        <w:tc>
          <w:tcPr>
            <w:tcW w:w="9539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0C86" w:rsidRPr="00B84B48" w:rsidRDefault="00BB0C86" w:rsidP="004C5EB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</w:p>
          <w:p w:rsidR="00BB0C86" w:rsidRPr="00B84B48" w:rsidRDefault="00BB0C86" w:rsidP="004C5EB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B84B4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Примечание: </w:t>
            </w:r>
          </w:p>
          <w:p w:rsidR="00BB0C86" w:rsidRPr="00B84B48" w:rsidRDefault="00BB0C86" w:rsidP="004C5EB5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</w:pPr>
            <w:r w:rsidRPr="00B84B48">
              <w:rPr>
                <w:rFonts w:ascii="Times New Roman" w:eastAsia="Times New Roman" w:hAnsi="Times New Roman" w:cs="Times New Roman"/>
                <w:b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- 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по пункту 1 наличие </w:t>
            </w:r>
            <w:r w:rsidRPr="00B84B4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  <w:t>опыта работы</w:t>
            </w:r>
            <w:r w:rsidRPr="00B84B48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- 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подтверждается копиями ранее заключенных договоров с указанием периода оказания услуги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,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актами выполненных работ за последний месяц исполнения данных договоров</w:t>
            </w: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;</w:t>
            </w:r>
          </w:p>
          <w:p w:rsidR="00BB0C86" w:rsidRPr="007C7F9F" w:rsidRDefault="00BB0C86" w:rsidP="004C5EB5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B84B48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- по пункту 6 выставляются соответствующие баллы при</w:t>
            </w:r>
            <w:r w:rsidRPr="00B84B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представлении налоговой отчетности за предыдущий год, подтверждающей деятельность по организации питания на территории соответствующей области, города республиканского значения, столицы, где проводится конкурс.</w:t>
            </w:r>
          </w:p>
        </w:tc>
      </w:tr>
    </w:tbl>
    <w:p w:rsidR="001E17EE" w:rsidRPr="00BB0C86" w:rsidRDefault="001E17EE" w:rsidP="00BB0C86">
      <w:bookmarkStart w:id="0" w:name="_GoBack"/>
      <w:bookmarkEnd w:id="0"/>
    </w:p>
    <w:sectPr w:rsidR="001E17EE" w:rsidRPr="00BB0C86" w:rsidSect="00A711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F57F0"/>
    <w:multiLevelType w:val="hybridMultilevel"/>
    <w:tmpl w:val="AEE28936"/>
    <w:lvl w:ilvl="0" w:tplc="E3EEC602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EB0903"/>
    <w:rsid w:val="001E17EE"/>
    <w:rsid w:val="008F118E"/>
    <w:rsid w:val="00A711A0"/>
    <w:rsid w:val="00B64626"/>
    <w:rsid w:val="00BB0C86"/>
    <w:rsid w:val="00EB0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86"/>
  </w:style>
  <w:style w:type="paragraph" w:styleId="3">
    <w:name w:val="heading 3"/>
    <w:basedOn w:val="a"/>
    <w:link w:val="30"/>
    <w:uiPriority w:val="9"/>
    <w:qFormat/>
    <w:rsid w:val="00BB0C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646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locked/>
    <w:rsid w:val="00B64626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B0C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>HP Inc.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Молчанов</dc:creator>
  <cp:keywords/>
  <dc:description/>
  <cp:lastModifiedBy>Пользователь Windows</cp:lastModifiedBy>
  <cp:revision>5</cp:revision>
  <dcterms:created xsi:type="dcterms:W3CDTF">2020-04-08T09:03:00Z</dcterms:created>
  <dcterms:modified xsi:type="dcterms:W3CDTF">2021-08-04T12:33:00Z</dcterms:modified>
</cp:coreProperties>
</file>